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96D50" w14:textId="77777777" w:rsidR="00382EFF" w:rsidRPr="00DE7AA1" w:rsidRDefault="00382EFF" w:rsidP="00DE7AA1">
      <w:pPr>
        <w:pStyle w:val="PlainText"/>
        <w:jc w:val="center"/>
        <w:rPr>
          <w:b/>
          <w:bCs/>
          <w:sz w:val="24"/>
          <w:szCs w:val="24"/>
        </w:rPr>
      </w:pPr>
      <w:r w:rsidRPr="00DE7AA1">
        <w:rPr>
          <w:b/>
          <w:bCs/>
          <w:sz w:val="24"/>
          <w:szCs w:val="24"/>
        </w:rPr>
        <w:t>Calloway County Board of Education</w:t>
      </w:r>
    </w:p>
    <w:p w14:paraId="2BD35095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>April 15, 2021</w:t>
      </w:r>
      <w:r w:rsidR="001C0A17">
        <w:rPr>
          <w:sz w:val="24"/>
          <w:szCs w:val="24"/>
        </w:rPr>
        <w:t xml:space="preserve"> -</w:t>
      </w:r>
      <w:r w:rsidRPr="00DE7AA1">
        <w:rPr>
          <w:sz w:val="24"/>
          <w:szCs w:val="24"/>
        </w:rPr>
        <w:t xml:space="preserve"> 6:00 PM</w:t>
      </w:r>
    </w:p>
    <w:p w14:paraId="64C738A5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2110 College Farm Road </w:t>
      </w:r>
    </w:p>
    <w:p w14:paraId="49D50DF3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>Murray, KY</w:t>
      </w:r>
    </w:p>
    <w:p w14:paraId="0D84EE5C" w14:textId="77777777" w:rsidR="00382EFF" w:rsidRDefault="00382EFF" w:rsidP="00551814">
      <w:pPr>
        <w:pStyle w:val="PlainText"/>
      </w:pPr>
    </w:p>
    <w:p w14:paraId="3FB8F30C" w14:textId="77777777" w:rsidR="001C0A17" w:rsidRDefault="001C0A17" w:rsidP="00551814">
      <w:pPr>
        <w:pStyle w:val="PlainText"/>
      </w:pPr>
    </w:p>
    <w:p w14:paraId="3550F2F8" w14:textId="77777777" w:rsidR="001C0A17" w:rsidRDefault="001C0A17" w:rsidP="00551814">
      <w:pPr>
        <w:pStyle w:val="PlainText"/>
      </w:pPr>
    </w:p>
    <w:p w14:paraId="7D85E53D" w14:textId="77777777" w:rsidR="00CF7324" w:rsidRDefault="00CF7324" w:rsidP="00551814">
      <w:pPr>
        <w:pStyle w:val="PlainText"/>
      </w:pPr>
      <w:r>
        <w:rPr>
          <w:b/>
        </w:rPr>
        <w:t>Attendance Taken at 6:00 PM:</w:t>
      </w:r>
      <w:r>
        <w:t xml:space="preserve"> </w:t>
      </w:r>
    </w:p>
    <w:p w14:paraId="14B84A80" w14:textId="77777777" w:rsidR="00CF7324" w:rsidRDefault="00CF7324" w:rsidP="00551814">
      <w:pPr>
        <w:pStyle w:val="PlainText"/>
      </w:pPr>
    </w:p>
    <w:p w14:paraId="7D0ED55B" w14:textId="77777777"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14:paraId="3D1C017D" w14:textId="77777777" w:rsidR="00CF7324" w:rsidRDefault="00CF7324" w:rsidP="00551814">
      <w:pPr>
        <w:pStyle w:val="PlainText"/>
      </w:pPr>
      <w:r>
        <w:t xml:space="preserve">Mr. Jay Housden </w:t>
      </w:r>
    </w:p>
    <w:p w14:paraId="7671F4F2" w14:textId="77777777" w:rsidR="00CF7324" w:rsidRDefault="00CF7324" w:rsidP="00551814">
      <w:pPr>
        <w:pStyle w:val="PlainText"/>
      </w:pPr>
      <w:r>
        <w:t xml:space="preserve">Mr. Scott Lowe </w:t>
      </w:r>
    </w:p>
    <w:p w14:paraId="0CCECE45" w14:textId="77777777" w:rsidR="00CF7324" w:rsidRDefault="00CF7324" w:rsidP="00551814">
      <w:pPr>
        <w:pStyle w:val="PlainText"/>
      </w:pPr>
      <w:r>
        <w:t xml:space="preserve">Mr. Van Pittman </w:t>
      </w:r>
    </w:p>
    <w:p w14:paraId="74CBE556" w14:textId="77777777" w:rsidR="00CF7324" w:rsidRDefault="00CF7324" w:rsidP="00551814">
      <w:pPr>
        <w:pStyle w:val="PlainText"/>
      </w:pPr>
      <w:r>
        <w:t xml:space="preserve">Mr. Mitchell Ryan </w:t>
      </w:r>
    </w:p>
    <w:p w14:paraId="4D29FDE4" w14:textId="77777777" w:rsidR="00CF7324" w:rsidRDefault="00CF7324" w:rsidP="00551814">
      <w:pPr>
        <w:pStyle w:val="PlainText"/>
      </w:pPr>
      <w:r>
        <w:t xml:space="preserve">Ms. Sharon Bobo </w:t>
      </w:r>
    </w:p>
    <w:p w14:paraId="5EFDF229" w14:textId="77777777" w:rsidR="00CF7324" w:rsidRDefault="00CF7324" w:rsidP="00551814">
      <w:pPr>
        <w:pStyle w:val="PlainText"/>
      </w:pPr>
      <w:r>
        <w:t xml:space="preserve"> </w:t>
      </w:r>
    </w:p>
    <w:p w14:paraId="4F400308" w14:textId="77777777" w:rsidR="00CF7324" w:rsidRDefault="00CF7324" w:rsidP="00551814">
      <w:pPr>
        <w:pStyle w:val="PlainText"/>
      </w:pPr>
    </w:p>
    <w:p w14:paraId="65C13893" w14:textId="77777777" w:rsidR="00382EFF" w:rsidRDefault="00382EFF" w:rsidP="00551814">
      <w:pPr>
        <w:pStyle w:val="PlainText"/>
      </w:pPr>
    </w:p>
    <w:p w14:paraId="40A4441B" w14:textId="77777777"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14:paraId="78D59E71" w14:textId="77777777" w:rsidR="00382EFF" w:rsidRDefault="00382EFF" w:rsidP="00551814">
      <w:pPr>
        <w:pStyle w:val="PlainText"/>
      </w:pPr>
    </w:p>
    <w:p w14:paraId="362C3EB3" w14:textId="77777777" w:rsidR="00382EFF" w:rsidRDefault="00382EFF" w:rsidP="00551814">
      <w:pPr>
        <w:pStyle w:val="PlainText"/>
      </w:pPr>
      <w:r>
        <w:rPr>
          <w:b/>
        </w:rPr>
        <w:t xml:space="preserve">II. MINUTES </w:t>
      </w:r>
      <w:r>
        <w:t xml:space="preserve"> </w:t>
      </w:r>
    </w:p>
    <w:p w14:paraId="5A6E375C" w14:textId="77777777" w:rsidR="00382EFF" w:rsidRDefault="00382EFF" w:rsidP="00551814">
      <w:pPr>
        <w:pStyle w:val="PlainText"/>
      </w:pPr>
      <w:r>
        <w:rPr>
          <w:b/>
        </w:rPr>
        <w:t xml:space="preserve">II.A. Minutes of the March 11, 2021, Regular Meeting </w:t>
      </w:r>
      <w:r>
        <w:t xml:space="preserve"> </w:t>
      </w:r>
    </w:p>
    <w:p w14:paraId="514EB88F" w14:textId="77777777" w:rsidR="00382EFF" w:rsidRDefault="00382EFF" w:rsidP="00551814">
      <w:pPr>
        <w:pStyle w:val="PlainText"/>
      </w:pPr>
    </w:p>
    <w:p w14:paraId="540B349E" w14:textId="77777777" w:rsidR="00382EFF" w:rsidRDefault="00382EFF" w:rsidP="00551814">
      <w:pPr>
        <w:pStyle w:val="PlainText"/>
      </w:pPr>
      <w:r>
        <w:rPr>
          <w:b/>
        </w:rPr>
        <w:t xml:space="preserve">Order #891 - Motion Passed: </w:t>
      </w:r>
      <w:r>
        <w:t xml:space="preserve"> Minutes of the March 11, 2021, Regular Meeting passed with a motion by Mr. Mitchell Ryan and a second by Ms. Sharon Bobo.  </w:t>
      </w:r>
    </w:p>
    <w:p w14:paraId="4CEE761A" w14:textId="77777777" w:rsidR="001C0A17" w:rsidRDefault="001C0A17" w:rsidP="00551814">
      <w:pPr>
        <w:pStyle w:val="PlainText"/>
      </w:pPr>
    </w:p>
    <w:p w14:paraId="7335A214" w14:textId="77777777" w:rsidR="00382EFF" w:rsidRDefault="00382EFF" w:rsidP="00551814">
      <w:pPr>
        <w:pStyle w:val="PlainText"/>
      </w:pPr>
      <w:r>
        <w:t>Mr. Jay Housden           Yes</w:t>
      </w:r>
    </w:p>
    <w:p w14:paraId="6B97C2EA" w14:textId="77777777" w:rsidR="00382EFF" w:rsidRDefault="00382EFF" w:rsidP="00551814">
      <w:pPr>
        <w:pStyle w:val="PlainText"/>
      </w:pPr>
      <w:r>
        <w:t>Mr. Scott Lowe            Yes</w:t>
      </w:r>
    </w:p>
    <w:p w14:paraId="381D6958" w14:textId="77777777" w:rsidR="00382EFF" w:rsidRDefault="00382EFF" w:rsidP="00551814">
      <w:pPr>
        <w:pStyle w:val="PlainText"/>
      </w:pPr>
      <w:r>
        <w:t>Mr. Van Pittman           Yes</w:t>
      </w:r>
    </w:p>
    <w:p w14:paraId="5B5F22D1" w14:textId="77777777" w:rsidR="00382EFF" w:rsidRDefault="00382EFF" w:rsidP="00551814">
      <w:pPr>
        <w:pStyle w:val="PlainText"/>
      </w:pPr>
      <w:r>
        <w:t>Mr. Mitchell Ryan         Yes</w:t>
      </w:r>
    </w:p>
    <w:p w14:paraId="6BC7A190" w14:textId="77777777" w:rsidR="00382EFF" w:rsidRDefault="00382EFF" w:rsidP="00551814">
      <w:pPr>
        <w:pStyle w:val="PlainText"/>
      </w:pPr>
      <w:r>
        <w:t>Ms. Sharon Bobo           Yes</w:t>
      </w:r>
    </w:p>
    <w:p w14:paraId="648DF1E5" w14:textId="77777777" w:rsidR="00382EFF" w:rsidRDefault="00382EFF" w:rsidP="00551814">
      <w:pPr>
        <w:pStyle w:val="PlainText"/>
      </w:pPr>
    </w:p>
    <w:p w14:paraId="3485BD47" w14:textId="77777777" w:rsidR="00382EFF" w:rsidRDefault="00382EFF" w:rsidP="00551814">
      <w:pPr>
        <w:pStyle w:val="PlainText"/>
      </w:pPr>
      <w:r>
        <w:rPr>
          <w:b/>
        </w:rPr>
        <w:t xml:space="preserve">II.B. Minutes of the March 16, 2021, Special Called Meeting </w:t>
      </w:r>
      <w:r>
        <w:t xml:space="preserve"> </w:t>
      </w:r>
    </w:p>
    <w:p w14:paraId="09BB1387" w14:textId="77777777" w:rsidR="00382EFF" w:rsidRDefault="00382EFF" w:rsidP="00551814">
      <w:pPr>
        <w:pStyle w:val="PlainText"/>
      </w:pPr>
    </w:p>
    <w:p w14:paraId="68E8E780" w14:textId="77777777" w:rsidR="00382EFF" w:rsidRDefault="00382EFF" w:rsidP="00551814">
      <w:pPr>
        <w:pStyle w:val="PlainText"/>
      </w:pPr>
      <w:r>
        <w:rPr>
          <w:b/>
        </w:rPr>
        <w:t xml:space="preserve">Order #892 - Motion Passed: </w:t>
      </w:r>
      <w:r>
        <w:t xml:space="preserve"> Minutes of the March 16, 2021, Special Called Meeting passed with a motion by Mr. Mitchell Ryan and a second by Ms. Sharon Bobo.  </w:t>
      </w:r>
    </w:p>
    <w:p w14:paraId="4A0601F3" w14:textId="77777777" w:rsidR="001C0A17" w:rsidRDefault="001C0A17" w:rsidP="00551814">
      <w:pPr>
        <w:pStyle w:val="PlainText"/>
      </w:pPr>
    </w:p>
    <w:p w14:paraId="6385A90F" w14:textId="77777777" w:rsidR="00382EFF" w:rsidRDefault="00382EFF" w:rsidP="00551814">
      <w:pPr>
        <w:pStyle w:val="PlainText"/>
      </w:pPr>
      <w:r>
        <w:t>Mr. Jay Housden           Yes</w:t>
      </w:r>
    </w:p>
    <w:p w14:paraId="19B37FDD" w14:textId="77777777" w:rsidR="00382EFF" w:rsidRDefault="00382EFF" w:rsidP="00551814">
      <w:pPr>
        <w:pStyle w:val="PlainText"/>
      </w:pPr>
      <w:r>
        <w:t>Mr. Scott Lowe            Yes</w:t>
      </w:r>
    </w:p>
    <w:p w14:paraId="163D0BD7" w14:textId="77777777" w:rsidR="00382EFF" w:rsidRDefault="00382EFF" w:rsidP="00551814">
      <w:pPr>
        <w:pStyle w:val="PlainText"/>
      </w:pPr>
      <w:r>
        <w:t>Mr. Van Pittman           Yes</w:t>
      </w:r>
    </w:p>
    <w:p w14:paraId="3EFC06AE" w14:textId="77777777" w:rsidR="00382EFF" w:rsidRDefault="00382EFF" w:rsidP="00551814">
      <w:pPr>
        <w:pStyle w:val="PlainText"/>
      </w:pPr>
      <w:r>
        <w:t>Mr. Mitchell Ryan         Yes</w:t>
      </w:r>
    </w:p>
    <w:p w14:paraId="6599174D" w14:textId="77777777" w:rsidR="00382EFF" w:rsidRDefault="00382EFF" w:rsidP="00551814">
      <w:pPr>
        <w:pStyle w:val="PlainText"/>
      </w:pPr>
      <w:r>
        <w:t>Ms. Sharon Bobo           Yes</w:t>
      </w:r>
    </w:p>
    <w:p w14:paraId="3D1FD9DC" w14:textId="77777777" w:rsidR="00382EFF" w:rsidRDefault="00382EFF" w:rsidP="00551814">
      <w:pPr>
        <w:pStyle w:val="PlainText"/>
      </w:pPr>
    </w:p>
    <w:p w14:paraId="09F5B48D" w14:textId="77777777" w:rsidR="00382EFF" w:rsidRDefault="00382EFF" w:rsidP="00551814">
      <w:pPr>
        <w:pStyle w:val="PlainText"/>
      </w:pPr>
      <w:r>
        <w:rPr>
          <w:b/>
        </w:rPr>
        <w:t xml:space="preserve">III. FINANCIAL </w:t>
      </w:r>
      <w:r>
        <w:t xml:space="preserve"> </w:t>
      </w:r>
    </w:p>
    <w:p w14:paraId="321C40B8" w14:textId="77777777" w:rsidR="00382EFF" w:rsidRDefault="00382EFF" w:rsidP="00551814">
      <w:pPr>
        <w:pStyle w:val="PlainText"/>
      </w:pPr>
    </w:p>
    <w:p w14:paraId="00EB8EDE" w14:textId="77777777" w:rsidR="00382EFF" w:rsidRDefault="00382EFF" w:rsidP="00551814">
      <w:pPr>
        <w:pStyle w:val="PlainText"/>
      </w:pPr>
      <w:r>
        <w:rPr>
          <w:b/>
        </w:rPr>
        <w:t xml:space="preserve">Order #893 - Motion Passed: </w:t>
      </w:r>
      <w:r>
        <w:t xml:space="preserve"> Approval of the Monthly Financial Report, Balance Sheet, Food Service Claims, All Other Claims, and the receipt of the CFSB credit card statements passed with a motion by Mr. Scott Lowe and a second by Mr. Van Pittman.  </w:t>
      </w:r>
    </w:p>
    <w:p w14:paraId="67D47AB7" w14:textId="77777777" w:rsidR="001C0A17" w:rsidRDefault="001C0A17" w:rsidP="00551814">
      <w:pPr>
        <w:pStyle w:val="PlainText"/>
      </w:pPr>
    </w:p>
    <w:p w14:paraId="5D74B4CB" w14:textId="77777777" w:rsidR="00382EFF" w:rsidRDefault="00382EFF" w:rsidP="00551814">
      <w:pPr>
        <w:pStyle w:val="PlainText"/>
      </w:pPr>
      <w:r>
        <w:t>Mr. Jay Housden           Yes</w:t>
      </w:r>
    </w:p>
    <w:p w14:paraId="6148ADC8" w14:textId="77777777" w:rsidR="00382EFF" w:rsidRDefault="00382EFF" w:rsidP="00551814">
      <w:pPr>
        <w:pStyle w:val="PlainText"/>
      </w:pPr>
      <w:r>
        <w:t>Mr. Scott Lowe            Yes</w:t>
      </w:r>
    </w:p>
    <w:p w14:paraId="3C3FA9EC" w14:textId="77777777" w:rsidR="00382EFF" w:rsidRDefault="00382EFF" w:rsidP="00551814">
      <w:pPr>
        <w:pStyle w:val="PlainText"/>
      </w:pPr>
      <w:r>
        <w:t>Mr. Van Pittman           Yes</w:t>
      </w:r>
    </w:p>
    <w:p w14:paraId="71669B86" w14:textId="77777777" w:rsidR="00382EFF" w:rsidRDefault="00382EFF" w:rsidP="00551814">
      <w:pPr>
        <w:pStyle w:val="PlainText"/>
      </w:pPr>
      <w:r>
        <w:t>Mr. Mitchell Ryan         Yes</w:t>
      </w:r>
    </w:p>
    <w:p w14:paraId="086946E3" w14:textId="77777777" w:rsidR="00382EFF" w:rsidRDefault="00382EFF" w:rsidP="00551814">
      <w:pPr>
        <w:pStyle w:val="PlainText"/>
      </w:pPr>
      <w:r>
        <w:t>Ms. Sharon Bobo           Yes</w:t>
      </w:r>
    </w:p>
    <w:p w14:paraId="49D138D2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III.A. Monthly Financial Report/Balance Sheet </w:t>
      </w:r>
      <w:r>
        <w:t xml:space="preserve"> </w:t>
      </w:r>
    </w:p>
    <w:p w14:paraId="7A7DBFA1" w14:textId="77777777" w:rsidR="00382EFF" w:rsidRDefault="00382EFF" w:rsidP="00551814">
      <w:pPr>
        <w:pStyle w:val="PlainText"/>
      </w:pPr>
      <w:r>
        <w:rPr>
          <w:b/>
        </w:rPr>
        <w:t xml:space="preserve">III.B. Food Service Claims </w:t>
      </w:r>
      <w:r>
        <w:t xml:space="preserve"> </w:t>
      </w:r>
    </w:p>
    <w:p w14:paraId="452D808B" w14:textId="77777777" w:rsidR="00382EFF" w:rsidRDefault="00382EFF" w:rsidP="00551814">
      <w:pPr>
        <w:pStyle w:val="PlainText"/>
      </w:pPr>
      <w:r>
        <w:rPr>
          <w:b/>
        </w:rPr>
        <w:t xml:space="preserve">III.C. All Other Claims </w:t>
      </w:r>
      <w:r>
        <w:t xml:space="preserve"> </w:t>
      </w:r>
    </w:p>
    <w:p w14:paraId="7DA9347A" w14:textId="77777777" w:rsidR="00382EFF" w:rsidRDefault="00382EFF" w:rsidP="00551814">
      <w:pPr>
        <w:pStyle w:val="PlainText"/>
      </w:pPr>
      <w:r>
        <w:rPr>
          <w:b/>
        </w:rPr>
        <w:t xml:space="preserve">III.D. Credit Card Statements </w:t>
      </w:r>
      <w:r>
        <w:t xml:space="preserve"> </w:t>
      </w:r>
    </w:p>
    <w:p w14:paraId="5F4F204F" w14:textId="77777777" w:rsidR="00382EFF" w:rsidRDefault="00382EFF" w:rsidP="00551814">
      <w:pPr>
        <w:pStyle w:val="PlainText"/>
      </w:pPr>
    </w:p>
    <w:p w14:paraId="7997576E" w14:textId="77777777" w:rsidR="001C0A17" w:rsidRDefault="001C0A17" w:rsidP="00551814">
      <w:pPr>
        <w:pStyle w:val="PlainText"/>
      </w:pPr>
    </w:p>
    <w:p w14:paraId="3E0203E8" w14:textId="77777777" w:rsidR="001C0A17" w:rsidRPr="00E92627" w:rsidRDefault="001C0A17" w:rsidP="001C0A1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E92627">
        <w:rPr>
          <w:rFonts w:ascii="Courier New" w:hAnsi="Courier New" w:cs="Courier New"/>
          <w:b/>
          <w:sz w:val="20"/>
          <w:szCs w:val="20"/>
        </w:rPr>
        <w:t>APPROVED</w:t>
      </w:r>
    </w:p>
    <w:p w14:paraId="6E5CB950" w14:textId="77777777" w:rsidR="001C0A17" w:rsidRPr="00E92627" w:rsidRDefault="001C0A17" w:rsidP="001C0A17">
      <w:pPr>
        <w:pStyle w:val="NoSpacing"/>
        <w:ind w:left="720" w:right="1170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868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610"/>
        <w:gridCol w:w="3012"/>
      </w:tblGrid>
      <w:tr w:rsidR="001C0A17" w:rsidRPr="005B7F3F" w14:paraId="27FAA175" w14:textId="77777777" w:rsidTr="00DC6FC2">
        <w:trPr>
          <w:trHeight w:val="355"/>
        </w:trPr>
        <w:tc>
          <w:tcPr>
            <w:tcW w:w="3060" w:type="dxa"/>
          </w:tcPr>
          <w:p w14:paraId="763E30B0" w14:textId="77777777" w:rsidR="001C0A17" w:rsidRPr="00C16907" w:rsidRDefault="001C0A17" w:rsidP="00DC6FC2">
            <w:pPr>
              <w:pStyle w:val="NoSpacing"/>
              <w:ind w:right="117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230428-230429</w:t>
            </w:r>
          </w:p>
          <w:p w14:paraId="4ADECF3E" w14:textId="77777777" w:rsidR="001C0A17" w:rsidRPr="003A4688" w:rsidRDefault="001C0A17" w:rsidP="00DC6FC2">
            <w:pPr>
              <w:pStyle w:val="NoSpacing"/>
              <w:ind w:right="117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A4688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30430</w:t>
            </w:r>
            <w:r w:rsidRPr="003A4688">
              <w:rPr>
                <w:rFonts w:ascii="Courier New" w:hAnsi="Courier New" w:cs="Courier New"/>
                <w:sz w:val="20"/>
                <w:szCs w:val="20"/>
              </w:rPr>
              <w:t>-2</w:t>
            </w:r>
            <w:r>
              <w:rPr>
                <w:rFonts w:ascii="Courier New" w:hAnsi="Courier New" w:cs="Courier New"/>
                <w:sz w:val="20"/>
                <w:szCs w:val="20"/>
              </w:rPr>
              <w:t>30433</w:t>
            </w:r>
          </w:p>
          <w:p w14:paraId="60C14860" w14:textId="77777777" w:rsidR="001C0A17" w:rsidRPr="00944122" w:rsidRDefault="001C0A17" w:rsidP="00DC6FC2">
            <w:pPr>
              <w:pStyle w:val="NoSpacing"/>
              <w:ind w:right="117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4122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434</w:t>
            </w:r>
            <w:r w:rsidRPr="00944122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464</w:t>
            </w:r>
          </w:p>
          <w:p w14:paraId="72027652" w14:textId="77777777" w:rsidR="001C0A17" w:rsidRPr="001A4A74" w:rsidRDefault="001C0A17" w:rsidP="00DC6FC2">
            <w:pPr>
              <w:pStyle w:val="NoSpacing"/>
              <w:ind w:right="117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4A74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465</w:t>
            </w:r>
            <w:r w:rsidRPr="001A4A74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496</w:t>
            </w:r>
          </w:p>
          <w:p w14:paraId="638213C2" w14:textId="77777777" w:rsidR="001C0A17" w:rsidRPr="00FF71AA" w:rsidRDefault="001C0A17" w:rsidP="00DC6FC2">
            <w:pPr>
              <w:pStyle w:val="NoSpacing"/>
              <w:ind w:right="117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F71AA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502</w:t>
            </w:r>
            <w:r w:rsidRPr="00FF71AA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543</w:t>
            </w:r>
          </w:p>
          <w:p w14:paraId="103CEFF1" w14:textId="77777777" w:rsidR="001C0A17" w:rsidRPr="002C2DBA" w:rsidRDefault="001C0A17" w:rsidP="00DC6FC2">
            <w:pPr>
              <w:pStyle w:val="NoSpacing"/>
              <w:ind w:right="1170"/>
              <w:jc w:val="both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E58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547</w:t>
            </w:r>
            <w:r w:rsidRPr="00881E58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564</w:t>
            </w:r>
          </w:p>
        </w:tc>
        <w:tc>
          <w:tcPr>
            <w:tcW w:w="2610" w:type="dxa"/>
          </w:tcPr>
          <w:p w14:paraId="0CCDAAB3" w14:textId="77777777" w:rsidR="001C0A17" w:rsidRPr="00A4327F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491A46B4" w14:textId="77777777" w:rsidR="001C0A17" w:rsidRPr="00A4327F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101751A4" w14:textId="77777777" w:rsidR="001C0A17" w:rsidRPr="00A4327F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69A3C9C8" w14:textId="77777777" w:rsidR="001C0A17" w:rsidRPr="00A4327F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4B80E941" w14:textId="77777777" w:rsidR="001C0A17" w:rsidRPr="00A4327F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2B813629" w14:textId="77777777" w:rsidR="001C0A17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  <w:r w:rsidRPr="00A4327F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17078AAE" w14:textId="77777777" w:rsidR="001C0A17" w:rsidRPr="00A4327F" w:rsidRDefault="001C0A17" w:rsidP="00DC6FC2">
            <w:pPr>
              <w:pStyle w:val="NoSpacing"/>
              <w:ind w:right="117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12" w:type="dxa"/>
          </w:tcPr>
          <w:p w14:paraId="175FE924" w14:textId="77777777" w:rsidR="001C0A17" w:rsidRPr="005B7F3F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321.01</w:t>
            </w:r>
          </w:p>
          <w:p w14:paraId="557FB8D5" w14:textId="77777777" w:rsidR="001C0A17" w:rsidRPr="005B7F3F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1,206.86</w:t>
            </w:r>
          </w:p>
          <w:p w14:paraId="1FE2AA68" w14:textId="77777777" w:rsidR="001C0A17" w:rsidRPr="00944122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102,026.45</w:t>
            </w:r>
          </w:p>
          <w:p w14:paraId="55B02841" w14:textId="77777777" w:rsidR="001C0A17" w:rsidRPr="001A4A74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42,593.60</w:t>
            </w:r>
          </w:p>
          <w:p w14:paraId="62052299" w14:textId="77777777" w:rsidR="001C0A17" w:rsidRPr="00FF71AA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81,491.81</w:t>
            </w:r>
          </w:p>
          <w:p w14:paraId="7A0D3161" w14:textId="77777777" w:rsidR="001C0A17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193,383.57</w:t>
            </w:r>
          </w:p>
          <w:p w14:paraId="672C425C" w14:textId="77777777" w:rsidR="001C0A17" w:rsidRPr="005B7F3F" w:rsidRDefault="001C0A17" w:rsidP="00DC6FC2">
            <w:pPr>
              <w:pStyle w:val="NoSpacing"/>
              <w:ind w:right="117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510DDC5" w14:textId="77777777" w:rsidR="001C0A17" w:rsidRPr="00E92627" w:rsidRDefault="001C0A17" w:rsidP="001C0A1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E92627">
        <w:rPr>
          <w:rFonts w:ascii="Courier New" w:hAnsi="Courier New" w:cs="Courier New"/>
          <w:b/>
          <w:sz w:val="20"/>
          <w:szCs w:val="20"/>
        </w:rPr>
        <w:t>APPROVED (PAYROLL)</w:t>
      </w:r>
    </w:p>
    <w:p w14:paraId="0318A75C" w14:textId="77777777" w:rsidR="001C0A17" w:rsidRPr="00E92627" w:rsidRDefault="001C0A17" w:rsidP="001C0A17">
      <w:pPr>
        <w:pStyle w:val="NoSpacing"/>
        <w:ind w:left="720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852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03"/>
        <w:gridCol w:w="2843"/>
      </w:tblGrid>
      <w:tr w:rsidR="001C0A17" w:rsidRPr="00FE143D" w14:paraId="206CF0E3" w14:textId="77777777" w:rsidTr="00DC6FC2">
        <w:trPr>
          <w:trHeight w:val="1209"/>
        </w:trPr>
        <w:tc>
          <w:tcPr>
            <w:tcW w:w="2880" w:type="dxa"/>
          </w:tcPr>
          <w:p w14:paraId="63D93143" w14:textId="77777777" w:rsidR="001C0A17" w:rsidRPr="00881E58" w:rsidRDefault="001C0A17" w:rsidP="00DC6FC2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881E58">
              <w:rPr>
                <w:rFonts w:ascii="Courier New" w:hAnsi="Courier New" w:cs="Courier New"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sz w:val="20"/>
                <w:szCs w:val="20"/>
              </w:rPr>
              <w:t>1184</w:t>
            </w:r>
            <w:r w:rsidRPr="00881E58">
              <w:rPr>
                <w:rFonts w:ascii="Courier New" w:hAnsi="Courier New" w:cs="Courier New"/>
                <w:sz w:val="20"/>
                <w:szCs w:val="20"/>
              </w:rPr>
              <w:t>-38</w:t>
            </w:r>
            <w:r>
              <w:rPr>
                <w:rFonts w:ascii="Courier New" w:hAnsi="Courier New" w:cs="Courier New"/>
                <w:sz w:val="20"/>
                <w:szCs w:val="20"/>
              </w:rPr>
              <w:t>1209</w:t>
            </w:r>
          </w:p>
          <w:p w14:paraId="1E43C411" w14:textId="77777777" w:rsidR="001C0A17" w:rsidRDefault="001C0A17" w:rsidP="00DC6FC2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 w:rsidRPr="00881E58">
              <w:rPr>
                <w:rFonts w:ascii="Courier New" w:hAnsi="Courier New" w:cs="Courier New"/>
                <w:sz w:val="20"/>
                <w:szCs w:val="20"/>
              </w:rPr>
              <w:t>38</w:t>
            </w:r>
            <w:r>
              <w:rPr>
                <w:rFonts w:ascii="Courier New" w:hAnsi="Courier New" w:cs="Courier New"/>
                <w:sz w:val="20"/>
                <w:szCs w:val="20"/>
              </w:rPr>
              <w:t>1210</w:t>
            </w:r>
            <w:r w:rsidRPr="00881E58">
              <w:rPr>
                <w:rFonts w:ascii="Courier New" w:hAnsi="Courier New" w:cs="Courier New"/>
                <w:sz w:val="20"/>
                <w:szCs w:val="20"/>
              </w:rPr>
              <w:t>-381</w:t>
            </w:r>
            <w:r>
              <w:rPr>
                <w:rFonts w:ascii="Courier New" w:hAnsi="Courier New" w:cs="Courier New"/>
                <w:sz w:val="20"/>
                <w:szCs w:val="20"/>
              </w:rPr>
              <w:t>663</w:t>
            </w:r>
          </w:p>
          <w:p w14:paraId="28C579CC" w14:textId="77777777" w:rsidR="001C0A17" w:rsidRPr="00750F33" w:rsidRDefault="001C0A17" w:rsidP="00DC6FC2">
            <w:pPr>
              <w:pStyle w:val="NoSpacing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381664-381669</w:t>
            </w:r>
          </w:p>
          <w:p w14:paraId="3ADE54BC" w14:textId="77777777" w:rsidR="001C0A17" w:rsidRPr="00042FE2" w:rsidRDefault="001C0A17" w:rsidP="00DC6FC2">
            <w:pPr>
              <w:pStyle w:val="NoSpacing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881E58">
              <w:rPr>
                <w:rFonts w:ascii="Courier New" w:hAnsi="Courier New" w:cs="Courier New"/>
                <w:sz w:val="20"/>
                <w:szCs w:val="20"/>
              </w:rPr>
              <w:t>381670-</w:t>
            </w:r>
            <w:r>
              <w:rPr>
                <w:rFonts w:ascii="Courier New" w:hAnsi="Courier New" w:cs="Courier New"/>
                <w:sz w:val="20"/>
                <w:szCs w:val="20"/>
              </w:rPr>
              <w:t>381674</w:t>
            </w:r>
          </w:p>
        </w:tc>
        <w:tc>
          <w:tcPr>
            <w:tcW w:w="2803" w:type="dxa"/>
          </w:tcPr>
          <w:p w14:paraId="7E659107" w14:textId="77777777" w:rsidR="001C0A17" w:rsidRDefault="001C0A17" w:rsidP="00DC6FC2">
            <w:pPr>
              <w:pStyle w:val="NoSpacing"/>
              <w:ind w:firstLine="165"/>
              <w:rPr>
                <w:rFonts w:ascii="Courier New" w:hAnsi="Courier New" w:cs="Courier New"/>
                <w:sz w:val="20"/>
                <w:szCs w:val="20"/>
              </w:rPr>
            </w:pPr>
            <w:r w:rsidRPr="009E3E48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1979A67E" w14:textId="77777777" w:rsidR="001C0A17" w:rsidRDefault="001C0A17" w:rsidP="00DC6FC2">
            <w:pPr>
              <w:pStyle w:val="NoSpacing"/>
              <w:ind w:firstLine="1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6AF4E771" w14:textId="77777777" w:rsidR="001C0A17" w:rsidRDefault="001C0A17" w:rsidP="00DC6FC2">
            <w:pPr>
              <w:pStyle w:val="NoSpacing"/>
              <w:ind w:firstLine="165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505FD8AE" w14:textId="77777777" w:rsidR="001C0A17" w:rsidRPr="00653025" w:rsidRDefault="001C0A17" w:rsidP="00DC6FC2">
            <w:pPr>
              <w:pStyle w:val="NoSpacing"/>
              <w:ind w:firstLine="165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</w:tc>
        <w:tc>
          <w:tcPr>
            <w:tcW w:w="2843" w:type="dxa"/>
          </w:tcPr>
          <w:p w14:paraId="08086428" w14:textId="77777777" w:rsidR="001C0A17" w:rsidRPr="00881E58" w:rsidRDefault="001C0A17" w:rsidP="00DC6FC2">
            <w:pPr>
              <w:pStyle w:val="NoSpacing"/>
              <w:ind w:right="103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636,767.58</w:t>
            </w:r>
          </w:p>
          <w:p w14:paraId="44F6F6F2" w14:textId="77777777" w:rsidR="001C0A17" w:rsidRDefault="001C0A17" w:rsidP="00DC6FC2">
            <w:pPr>
              <w:pStyle w:val="NoSpacing"/>
              <w:ind w:right="103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942,482.86</w:t>
            </w:r>
          </w:p>
          <w:p w14:paraId="516C8664" w14:textId="77777777" w:rsidR="001C0A17" w:rsidRDefault="001C0A17" w:rsidP="00DC6FC2">
            <w:pPr>
              <w:pStyle w:val="NoSpacing"/>
              <w:ind w:right="1035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905.11</w:t>
            </w:r>
          </w:p>
          <w:p w14:paraId="4B6C9A6C" w14:textId="77777777" w:rsidR="001C0A17" w:rsidRPr="00134EDA" w:rsidRDefault="001C0A17" w:rsidP="00DC6FC2">
            <w:pPr>
              <w:pStyle w:val="NoSpacing"/>
              <w:ind w:right="1035"/>
              <w:jc w:val="right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935.56</w:t>
            </w:r>
          </w:p>
        </w:tc>
      </w:tr>
    </w:tbl>
    <w:p w14:paraId="0E61EB2A" w14:textId="77777777" w:rsidR="001C0A17" w:rsidRPr="00E92627" w:rsidRDefault="001C0A17" w:rsidP="001C0A17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E92627">
        <w:rPr>
          <w:rFonts w:ascii="Courier New" w:hAnsi="Courier New" w:cs="Courier New"/>
          <w:b/>
          <w:sz w:val="20"/>
          <w:szCs w:val="20"/>
        </w:rPr>
        <w:t>APPROVED (FOOD SERVICE)</w:t>
      </w:r>
    </w:p>
    <w:p w14:paraId="5D8774A9" w14:textId="77777777" w:rsidR="001C0A17" w:rsidRPr="00E92627" w:rsidRDefault="001C0A17" w:rsidP="001C0A17">
      <w:pPr>
        <w:pStyle w:val="NoSpacing"/>
        <w:ind w:left="720" w:right="1080"/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995"/>
        <w:gridCol w:w="2693"/>
      </w:tblGrid>
      <w:tr w:rsidR="001C0A17" w:rsidRPr="00F86CAE" w14:paraId="54D22191" w14:textId="77777777" w:rsidTr="00DC6FC2">
        <w:trPr>
          <w:trHeight w:val="288"/>
        </w:trPr>
        <w:tc>
          <w:tcPr>
            <w:tcW w:w="2880" w:type="dxa"/>
          </w:tcPr>
          <w:p w14:paraId="30935F65" w14:textId="77777777" w:rsidR="001C0A17" w:rsidRPr="00B3070F" w:rsidRDefault="001C0A17" w:rsidP="00DC6FC2">
            <w:pPr>
              <w:pStyle w:val="NoSpacing"/>
              <w:ind w:right="1080"/>
              <w:rPr>
                <w:rFonts w:ascii="Courier New" w:hAnsi="Courier New" w:cs="Courier New"/>
                <w:sz w:val="20"/>
                <w:szCs w:val="20"/>
              </w:rPr>
            </w:pPr>
            <w:r w:rsidRPr="00B3070F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497-230501</w:t>
            </w:r>
          </w:p>
          <w:p w14:paraId="20BF8407" w14:textId="77777777" w:rsidR="001C0A17" w:rsidRPr="00B3070F" w:rsidRDefault="001C0A17" w:rsidP="00DC6FC2">
            <w:pPr>
              <w:pStyle w:val="NoSpacing"/>
              <w:ind w:right="1080"/>
              <w:rPr>
                <w:rFonts w:ascii="Courier New" w:hAnsi="Courier New" w:cs="Courier New"/>
                <w:sz w:val="20"/>
                <w:szCs w:val="20"/>
              </w:rPr>
            </w:pPr>
            <w:r w:rsidRPr="00F07738">
              <w:rPr>
                <w:rFonts w:ascii="Courier New" w:hAnsi="Courier New" w:cs="Courier New"/>
                <w:sz w:val="20"/>
                <w:szCs w:val="20"/>
              </w:rPr>
              <w:t>230</w:t>
            </w:r>
            <w:r>
              <w:rPr>
                <w:rFonts w:ascii="Courier New" w:hAnsi="Courier New" w:cs="Courier New"/>
                <w:sz w:val="20"/>
                <w:szCs w:val="20"/>
              </w:rPr>
              <w:t>544</w:t>
            </w:r>
            <w:r w:rsidRPr="00F07738">
              <w:rPr>
                <w:rFonts w:ascii="Courier New" w:hAnsi="Courier New" w:cs="Courier New"/>
                <w:sz w:val="20"/>
                <w:szCs w:val="20"/>
              </w:rPr>
              <w:t>-230</w:t>
            </w:r>
            <w:r>
              <w:rPr>
                <w:rFonts w:ascii="Courier New" w:hAnsi="Courier New" w:cs="Courier New"/>
                <w:sz w:val="20"/>
                <w:szCs w:val="20"/>
              </w:rPr>
              <w:t>546</w:t>
            </w:r>
          </w:p>
          <w:p w14:paraId="6E38CE51" w14:textId="77777777" w:rsidR="001C0A17" w:rsidRPr="00303650" w:rsidRDefault="001C0A17" w:rsidP="00DC6FC2">
            <w:pPr>
              <w:pStyle w:val="NoSpacing"/>
              <w:ind w:right="108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995" w:type="dxa"/>
          </w:tcPr>
          <w:p w14:paraId="144FE819" w14:textId="77777777" w:rsidR="001C0A17" w:rsidRPr="002C2DBA" w:rsidRDefault="001C0A17" w:rsidP="00DC6FC2">
            <w:pPr>
              <w:pStyle w:val="NoSpacing"/>
              <w:ind w:right="1080" w:firstLine="165"/>
              <w:rPr>
                <w:rFonts w:ascii="Courier New" w:hAnsi="Courier New" w:cs="Courier New"/>
                <w:sz w:val="20"/>
                <w:szCs w:val="20"/>
              </w:rPr>
            </w:pPr>
            <w:r w:rsidRPr="002C2DBA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5887C57F" w14:textId="77777777" w:rsidR="001C0A17" w:rsidRDefault="001C0A17" w:rsidP="00DC6FC2">
            <w:pPr>
              <w:pStyle w:val="NoSpacing"/>
              <w:ind w:right="1080" w:firstLine="165"/>
              <w:rPr>
                <w:rFonts w:ascii="Courier New" w:hAnsi="Courier New" w:cs="Courier New"/>
                <w:sz w:val="20"/>
                <w:szCs w:val="20"/>
              </w:rPr>
            </w:pPr>
            <w:r w:rsidRPr="002C2DBA">
              <w:rPr>
                <w:rFonts w:ascii="Courier New" w:hAnsi="Courier New" w:cs="Courier New"/>
                <w:sz w:val="20"/>
                <w:szCs w:val="20"/>
              </w:rPr>
              <w:t>CFSB Bank</w:t>
            </w:r>
          </w:p>
          <w:p w14:paraId="6BB07EBD" w14:textId="77777777" w:rsidR="001C0A17" w:rsidRPr="002C2DBA" w:rsidRDefault="001C0A17" w:rsidP="00DC6FC2">
            <w:pPr>
              <w:pStyle w:val="NoSpacing"/>
              <w:ind w:right="1080" w:firstLine="165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6CFAFE30" w14:textId="77777777" w:rsidR="001C0A17" w:rsidRPr="00B3070F" w:rsidRDefault="001C0A17" w:rsidP="00DC6FC2">
            <w:pPr>
              <w:pStyle w:val="NoSpacing"/>
              <w:ind w:right="10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2,170.71</w:t>
            </w:r>
          </w:p>
          <w:p w14:paraId="73F65612" w14:textId="77777777" w:rsidR="001C0A17" w:rsidRPr="00B3070F" w:rsidRDefault="001C0A17" w:rsidP="00DC6FC2">
            <w:pPr>
              <w:pStyle w:val="NoSpacing"/>
              <w:ind w:right="10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56,943.52</w:t>
            </w:r>
          </w:p>
          <w:p w14:paraId="4C50DA43" w14:textId="77777777" w:rsidR="001C0A17" w:rsidRPr="00B3070F" w:rsidRDefault="001C0A17" w:rsidP="00DC6FC2">
            <w:pPr>
              <w:pStyle w:val="NoSpacing"/>
              <w:ind w:right="108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C5EA0BA" w14:textId="77777777" w:rsidR="001C0A17" w:rsidRDefault="001C0A17" w:rsidP="001C0A17"/>
    <w:p w14:paraId="7548CC5E" w14:textId="77777777" w:rsidR="00382EFF" w:rsidRDefault="00382EFF" w:rsidP="00551814">
      <w:pPr>
        <w:pStyle w:val="PlainText"/>
      </w:pPr>
      <w:r>
        <w:rPr>
          <w:b/>
        </w:rPr>
        <w:t xml:space="preserve">IV. AREA TECHNOLOGY CENTER </w:t>
      </w:r>
      <w:r>
        <w:t xml:space="preserve"> </w:t>
      </w:r>
    </w:p>
    <w:p w14:paraId="04D53953" w14:textId="77777777" w:rsidR="00382EFF" w:rsidRDefault="00382EFF" w:rsidP="00551814">
      <w:pPr>
        <w:pStyle w:val="PlainText"/>
      </w:pPr>
    </w:p>
    <w:p w14:paraId="0304CC58" w14:textId="77777777" w:rsidR="001C0A17" w:rsidRDefault="00382EFF" w:rsidP="00551814">
      <w:pPr>
        <w:pStyle w:val="PlainText"/>
      </w:pPr>
      <w:r>
        <w:rPr>
          <w:b/>
        </w:rPr>
        <w:t xml:space="preserve">Order #894 - Motion Passed: </w:t>
      </w:r>
      <w:r>
        <w:t xml:space="preserve"> Approval of the Area Technology Center claims passed with a motion by Mr. Van Pittman and a second by Mr. Mitchell Ryan.</w:t>
      </w:r>
    </w:p>
    <w:p w14:paraId="6A1FFF5E" w14:textId="77777777" w:rsidR="00382EFF" w:rsidRDefault="00382EFF" w:rsidP="00551814">
      <w:pPr>
        <w:pStyle w:val="PlainText"/>
      </w:pPr>
      <w:r>
        <w:t xml:space="preserve">  </w:t>
      </w:r>
    </w:p>
    <w:p w14:paraId="6894AA37" w14:textId="77777777" w:rsidR="00382EFF" w:rsidRDefault="00382EFF" w:rsidP="00551814">
      <w:pPr>
        <w:pStyle w:val="PlainText"/>
      </w:pPr>
      <w:r>
        <w:t>Mr. Jay Housden           Yes</w:t>
      </w:r>
    </w:p>
    <w:p w14:paraId="2A52F47F" w14:textId="77777777" w:rsidR="00382EFF" w:rsidRDefault="00382EFF" w:rsidP="00551814">
      <w:pPr>
        <w:pStyle w:val="PlainText"/>
      </w:pPr>
      <w:r>
        <w:t>Mr. Scott Lowe            Yes</w:t>
      </w:r>
    </w:p>
    <w:p w14:paraId="4B7A70EC" w14:textId="77777777" w:rsidR="00382EFF" w:rsidRDefault="00382EFF" w:rsidP="00551814">
      <w:pPr>
        <w:pStyle w:val="PlainText"/>
      </w:pPr>
      <w:r>
        <w:t>Mr. Van Pittman           Yes</w:t>
      </w:r>
    </w:p>
    <w:p w14:paraId="334ADDD5" w14:textId="77777777" w:rsidR="00382EFF" w:rsidRDefault="00382EFF" w:rsidP="00551814">
      <w:pPr>
        <w:pStyle w:val="PlainText"/>
      </w:pPr>
      <w:r>
        <w:t>Mr. Mitchell Ryan         Yes</w:t>
      </w:r>
    </w:p>
    <w:p w14:paraId="5A2D14E3" w14:textId="77777777" w:rsidR="00382EFF" w:rsidRDefault="00382EFF" w:rsidP="00551814">
      <w:pPr>
        <w:pStyle w:val="PlainText"/>
      </w:pPr>
      <w:r>
        <w:t>Ms. Sharon Bobo           Yes</w:t>
      </w:r>
    </w:p>
    <w:p w14:paraId="0E872082" w14:textId="77777777" w:rsidR="00382EFF" w:rsidRDefault="00382EFF" w:rsidP="00551814">
      <w:pPr>
        <w:pStyle w:val="PlainText"/>
      </w:pPr>
    </w:p>
    <w:p w14:paraId="70F6DF1C" w14:textId="77777777" w:rsidR="00382EFF" w:rsidRDefault="00382EFF" w:rsidP="00551814">
      <w:pPr>
        <w:pStyle w:val="PlainText"/>
      </w:pPr>
      <w:r>
        <w:rPr>
          <w:b/>
        </w:rPr>
        <w:t xml:space="preserve">IV.A. Claims </w:t>
      </w:r>
      <w:r>
        <w:t xml:space="preserve"> </w:t>
      </w:r>
    </w:p>
    <w:p w14:paraId="49DA24BD" w14:textId="77777777" w:rsidR="00382EFF" w:rsidRDefault="00382EFF" w:rsidP="00551814">
      <w:pPr>
        <w:pStyle w:val="PlainText"/>
      </w:pPr>
      <w:r>
        <w:rPr>
          <w:b/>
        </w:rPr>
        <w:t xml:space="preserve">IV.A.1. Cayce Mill Supply Company Inc invoice (instructional supplies) in the amount of $2,530.41 </w:t>
      </w:r>
      <w:r>
        <w:t xml:space="preserve"> </w:t>
      </w:r>
    </w:p>
    <w:p w14:paraId="50C05255" w14:textId="77777777" w:rsidR="00382EFF" w:rsidRDefault="00382EFF" w:rsidP="00551814">
      <w:pPr>
        <w:pStyle w:val="PlainText"/>
      </w:pPr>
      <w:r>
        <w:rPr>
          <w:b/>
        </w:rPr>
        <w:t xml:space="preserve">IV.A.2. Cayce Mill Supply Company Inc invoice (instructional supplies) in the amount of $1,161.00 </w:t>
      </w:r>
      <w:r>
        <w:t xml:space="preserve"> </w:t>
      </w:r>
    </w:p>
    <w:p w14:paraId="7D236164" w14:textId="77777777" w:rsidR="00382EFF" w:rsidRDefault="00382EFF" w:rsidP="00551814">
      <w:pPr>
        <w:pStyle w:val="PlainText"/>
      </w:pPr>
      <w:r>
        <w:rPr>
          <w:b/>
        </w:rPr>
        <w:t xml:space="preserve">IV.A.3. Murray Board of Education invoice (3rd quarter - career education &amp; electrical instructor) in the amount of $52,500.00 </w:t>
      </w:r>
      <w:r>
        <w:t xml:space="preserve"> </w:t>
      </w:r>
    </w:p>
    <w:p w14:paraId="515C235A" w14:textId="77777777" w:rsidR="00382EFF" w:rsidRDefault="00382EFF" w:rsidP="00551814">
      <w:pPr>
        <w:pStyle w:val="PlainText"/>
      </w:pPr>
      <w:r>
        <w:rPr>
          <w:b/>
        </w:rPr>
        <w:t xml:space="preserve">IV.A.4. Murray Board of Education invoice (annual report filing fee) in the amount of $15.00 </w:t>
      </w:r>
      <w:r>
        <w:t xml:space="preserve"> </w:t>
      </w:r>
    </w:p>
    <w:p w14:paraId="56C50E6F" w14:textId="77777777" w:rsidR="00382EFF" w:rsidRDefault="00382EFF" w:rsidP="00551814">
      <w:pPr>
        <w:pStyle w:val="PlainText"/>
      </w:pPr>
      <w:r>
        <w:rPr>
          <w:b/>
        </w:rPr>
        <w:t xml:space="preserve">IV.A.5. Murray Board of Education invoice (MES fiber - March) in the amount of $225.00 </w:t>
      </w:r>
      <w:r>
        <w:t xml:space="preserve"> </w:t>
      </w:r>
    </w:p>
    <w:p w14:paraId="60C790E3" w14:textId="77777777" w:rsidR="00382EFF" w:rsidRDefault="00382EFF" w:rsidP="00551814">
      <w:pPr>
        <w:pStyle w:val="PlainText"/>
      </w:pPr>
      <w:r>
        <w:rPr>
          <w:b/>
        </w:rPr>
        <w:t xml:space="preserve">IV.A.6. Murray Lumber Company Inc invoice (instructional supplies) in the amount of $121.00 </w:t>
      </w:r>
      <w:r>
        <w:t xml:space="preserve"> </w:t>
      </w:r>
    </w:p>
    <w:p w14:paraId="630E4920" w14:textId="77777777" w:rsidR="00382EFF" w:rsidRDefault="00382EFF" w:rsidP="00551814">
      <w:pPr>
        <w:pStyle w:val="PlainText"/>
      </w:pPr>
      <w:r>
        <w:rPr>
          <w:b/>
        </w:rPr>
        <w:t xml:space="preserve">IV.A.7. Murray Lumber Company Inc invoice (instructional supplies) in the amount of $513.68 </w:t>
      </w:r>
      <w:r>
        <w:t xml:space="preserve"> </w:t>
      </w:r>
    </w:p>
    <w:p w14:paraId="361849B6" w14:textId="77777777" w:rsidR="00382EFF" w:rsidRDefault="00382EFF" w:rsidP="00551814">
      <w:pPr>
        <w:pStyle w:val="PlainText"/>
      </w:pPr>
    </w:p>
    <w:p w14:paraId="5CD092F9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V. REVISED BG-1 (REF# 18484) FOR GUARANTEED ENERGY SAVINGS CONTRACT TO INCLUDE PARTIAL REPLACEMENT OF MIDDLE SCHOOL HVAC </w:t>
      </w:r>
      <w:r>
        <w:t xml:space="preserve"> </w:t>
      </w:r>
    </w:p>
    <w:p w14:paraId="48A33BB7" w14:textId="77777777" w:rsidR="00382EFF" w:rsidRDefault="00382EFF" w:rsidP="00551814">
      <w:pPr>
        <w:pStyle w:val="PlainText"/>
      </w:pPr>
    </w:p>
    <w:p w14:paraId="3936AC7B" w14:textId="77777777" w:rsidR="00382EFF" w:rsidRDefault="00382EFF" w:rsidP="00551814">
      <w:pPr>
        <w:pStyle w:val="PlainText"/>
      </w:pPr>
      <w:r>
        <w:rPr>
          <w:b/>
        </w:rPr>
        <w:t xml:space="preserve">Order #895 - Motion Passed: </w:t>
      </w:r>
      <w:r>
        <w:t xml:space="preserve"> A motion to approve the revised BG-1 (REF #18484) for Guaranteed Energy Savings Contract to include partial replacement of middle school HVAC passed with a motion by Ms. Sharon Bobo and a second by Mr. Van Pittman.  </w:t>
      </w:r>
    </w:p>
    <w:p w14:paraId="0183ABBA" w14:textId="77777777" w:rsidR="001C0A17" w:rsidRDefault="001C0A17" w:rsidP="00551814">
      <w:pPr>
        <w:pStyle w:val="PlainText"/>
      </w:pPr>
    </w:p>
    <w:p w14:paraId="335FA529" w14:textId="77777777" w:rsidR="00382EFF" w:rsidRDefault="00382EFF" w:rsidP="00551814">
      <w:pPr>
        <w:pStyle w:val="PlainText"/>
      </w:pPr>
      <w:r>
        <w:t>Mr. Jay Housden           Yes</w:t>
      </w:r>
    </w:p>
    <w:p w14:paraId="774FDE46" w14:textId="77777777" w:rsidR="00382EFF" w:rsidRDefault="00382EFF" w:rsidP="00551814">
      <w:pPr>
        <w:pStyle w:val="PlainText"/>
      </w:pPr>
      <w:r>
        <w:t>Mr. Scott Lowe            Yes</w:t>
      </w:r>
    </w:p>
    <w:p w14:paraId="4E0F1A9A" w14:textId="77777777" w:rsidR="00382EFF" w:rsidRDefault="00382EFF" w:rsidP="00551814">
      <w:pPr>
        <w:pStyle w:val="PlainText"/>
      </w:pPr>
      <w:r>
        <w:t>Mr. Van Pittman           Yes</w:t>
      </w:r>
    </w:p>
    <w:p w14:paraId="347C6F38" w14:textId="77777777" w:rsidR="00382EFF" w:rsidRDefault="00382EFF" w:rsidP="00551814">
      <w:pPr>
        <w:pStyle w:val="PlainText"/>
      </w:pPr>
      <w:r>
        <w:t>Mr. Mitchell Ryan         Yes</w:t>
      </w:r>
    </w:p>
    <w:p w14:paraId="24C3990D" w14:textId="77777777" w:rsidR="00382EFF" w:rsidRDefault="00382EFF" w:rsidP="00551814">
      <w:pPr>
        <w:pStyle w:val="PlainText"/>
      </w:pPr>
      <w:r>
        <w:t>Ms. Sharon Bobo           Yes</w:t>
      </w:r>
    </w:p>
    <w:p w14:paraId="7ED35C2A" w14:textId="77777777" w:rsidR="00382EFF" w:rsidRDefault="00382EFF" w:rsidP="00551814">
      <w:pPr>
        <w:pStyle w:val="PlainText"/>
      </w:pPr>
    </w:p>
    <w:p w14:paraId="0D83AC4D" w14:textId="77777777" w:rsidR="00382EFF" w:rsidRDefault="00382EFF" w:rsidP="00551814">
      <w:pPr>
        <w:pStyle w:val="PlainText"/>
      </w:pPr>
      <w:r>
        <w:rPr>
          <w:b/>
        </w:rPr>
        <w:t xml:space="preserve">VI. PRE-CONTRACT HVAC EQUIPMENT ORDER AUTHORIZATION LETTER FROM THE CALLOWAY COUNTY BOARD OF EDUCATION TO TRANE </w:t>
      </w:r>
      <w:r>
        <w:t xml:space="preserve"> </w:t>
      </w:r>
    </w:p>
    <w:p w14:paraId="0F75AEF6" w14:textId="77777777" w:rsidR="00382EFF" w:rsidRDefault="00382EFF" w:rsidP="00551814">
      <w:pPr>
        <w:pStyle w:val="PlainText"/>
      </w:pPr>
    </w:p>
    <w:p w14:paraId="30C5D48E" w14:textId="77777777" w:rsidR="001C0A17" w:rsidRDefault="00382EFF" w:rsidP="00551814">
      <w:pPr>
        <w:pStyle w:val="PlainText"/>
      </w:pPr>
      <w:r>
        <w:rPr>
          <w:b/>
        </w:rPr>
        <w:t xml:space="preserve">Order #896 - Motion Passed: </w:t>
      </w:r>
      <w:r>
        <w:t xml:space="preserve"> Approval for Trane to pre-order equipment and begin construction at East Elementary and the Preschool as soon as possible this summer passed with a motion by Mr. Scott Lowe and a second by Mr. Van Pittman. </w:t>
      </w:r>
    </w:p>
    <w:p w14:paraId="3078267A" w14:textId="77777777" w:rsidR="00382EFF" w:rsidRDefault="00382EFF" w:rsidP="00551814">
      <w:pPr>
        <w:pStyle w:val="PlainText"/>
      </w:pPr>
      <w:r>
        <w:t xml:space="preserve"> </w:t>
      </w:r>
    </w:p>
    <w:p w14:paraId="0C68D676" w14:textId="77777777" w:rsidR="00382EFF" w:rsidRDefault="00382EFF" w:rsidP="00551814">
      <w:pPr>
        <w:pStyle w:val="PlainText"/>
      </w:pPr>
      <w:r>
        <w:t>Mr. Jay Housden           Yes</w:t>
      </w:r>
    </w:p>
    <w:p w14:paraId="2CF832ED" w14:textId="77777777" w:rsidR="00382EFF" w:rsidRDefault="00382EFF" w:rsidP="00551814">
      <w:pPr>
        <w:pStyle w:val="PlainText"/>
      </w:pPr>
      <w:r>
        <w:t>Mr. Scott Lowe            Yes</w:t>
      </w:r>
    </w:p>
    <w:p w14:paraId="48C68191" w14:textId="77777777" w:rsidR="00382EFF" w:rsidRDefault="00382EFF" w:rsidP="00551814">
      <w:pPr>
        <w:pStyle w:val="PlainText"/>
      </w:pPr>
      <w:r>
        <w:t>Mr. Van Pittman           Yes</w:t>
      </w:r>
    </w:p>
    <w:p w14:paraId="02657EDB" w14:textId="77777777" w:rsidR="00382EFF" w:rsidRDefault="00382EFF" w:rsidP="00551814">
      <w:pPr>
        <w:pStyle w:val="PlainText"/>
      </w:pPr>
      <w:r>
        <w:t>Mr. Mitchell Ryan         Yes</w:t>
      </w:r>
    </w:p>
    <w:p w14:paraId="0AC04F9C" w14:textId="77777777" w:rsidR="00382EFF" w:rsidRDefault="00382EFF" w:rsidP="00551814">
      <w:pPr>
        <w:pStyle w:val="PlainText"/>
      </w:pPr>
      <w:r>
        <w:t>Ms. Sharon Bobo           Yes</w:t>
      </w:r>
    </w:p>
    <w:p w14:paraId="0EBAC20F" w14:textId="77777777" w:rsidR="00382EFF" w:rsidRDefault="00382EFF" w:rsidP="00551814">
      <w:pPr>
        <w:pStyle w:val="PlainText"/>
      </w:pPr>
    </w:p>
    <w:p w14:paraId="2DB36E44" w14:textId="77777777" w:rsidR="00382EFF" w:rsidRDefault="00382EFF" w:rsidP="00551814">
      <w:pPr>
        <w:pStyle w:val="PlainText"/>
      </w:pPr>
      <w:r>
        <w:rPr>
          <w:b/>
        </w:rPr>
        <w:t xml:space="preserve">VII. CALLOWAY COUNTY HIGH SCHOOL FOOTBALL AND TRACK TEAMS REQUEST FOR A NEW SCOREBOARD AND VIDEO BOARD </w:t>
      </w:r>
      <w:r>
        <w:t xml:space="preserve"> </w:t>
      </w:r>
    </w:p>
    <w:p w14:paraId="5799F377" w14:textId="77777777" w:rsidR="00382EFF" w:rsidRDefault="00382EFF" w:rsidP="00551814">
      <w:pPr>
        <w:pStyle w:val="PlainText"/>
      </w:pPr>
    </w:p>
    <w:p w14:paraId="481E0CBC" w14:textId="77777777" w:rsidR="00382EFF" w:rsidRDefault="00382EFF" w:rsidP="00551814">
      <w:pPr>
        <w:pStyle w:val="PlainText"/>
      </w:pPr>
      <w:r>
        <w:rPr>
          <w:b/>
        </w:rPr>
        <w:t xml:space="preserve">Order #897 - Motion Passed: </w:t>
      </w:r>
      <w:r>
        <w:t xml:space="preserve"> The Calloway County High School Football and Track teams request for a new scoreboard and video board passed with a motion by Mr. Scott Lowe and a second by Mr. Mitchell Ryan.  </w:t>
      </w:r>
    </w:p>
    <w:p w14:paraId="43DB6B0D" w14:textId="77777777" w:rsidR="001C0A17" w:rsidRDefault="001C0A17" w:rsidP="00551814">
      <w:pPr>
        <w:pStyle w:val="PlainText"/>
      </w:pPr>
    </w:p>
    <w:p w14:paraId="53A6BAFF" w14:textId="77777777" w:rsidR="00382EFF" w:rsidRDefault="00382EFF" w:rsidP="00551814">
      <w:pPr>
        <w:pStyle w:val="PlainText"/>
      </w:pPr>
      <w:r>
        <w:t>Mr. Jay Housden           Yes</w:t>
      </w:r>
    </w:p>
    <w:p w14:paraId="3E60AA58" w14:textId="77777777" w:rsidR="00382EFF" w:rsidRDefault="00382EFF" w:rsidP="00551814">
      <w:pPr>
        <w:pStyle w:val="PlainText"/>
      </w:pPr>
      <w:r>
        <w:t>Mr. Scott Lowe            Yes</w:t>
      </w:r>
    </w:p>
    <w:p w14:paraId="1D73C66A" w14:textId="77777777" w:rsidR="00382EFF" w:rsidRDefault="00382EFF" w:rsidP="00551814">
      <w:pPr>
        <w:pStyle w:val="PlainText"/>
      </w:pPr>
      <w:r>
        <w:t>Mr. Van Pittman           Yes</w:t>
      </w:r>
    </w:p>
    <w:p w14:paraId="7D8F9F2E" w14:textId="77777777" w:rsidR="00382EFF" w:rsidRDefault="00382EFF" w:rsidP="00551814">
      <w:pPr>
        <w:pStyle w:val="PlainText"/>
      </w:pPr>
      <w:r>
        <w:t>Mr. Mitchell Ryan         Yes</w:t>
      </w:r>
    </w:p>
    <w:p w14:paraId="09DA9D47" w14:textId="77777777" w:rsidR="00382EFF" w:rsidRDefault="00382EFF" w:rsidP="00551814">
      <w:pPr>
        <w:pStyle w:val="PlainText"/>
      </w:pPr>
      <w:r>
        <w:t>Ms. Sharon Bobo           Yes</w:t>
      </w:r>
    </w:p>
    <w:p w14:paraId="22D0601F" w14:textId="77777777" w:rsidR="00382EFF" w:rsidRDefault="00382EFF" w:rsidP="00551814">
      <w:pPr>
        <w:pStyle w:val="PlainText"/>
      </w:pPr>
    </w:p>
    <w:p w14:paraId="2F044900" w14:textId="77777777" w:rsidR="00382EFF" w:rsidRDefault="00382EFF" w:rsidP="00551814">
      <w:pPr>
        <w:pStyle w:val="PlainText"/>
      </w:pPr>
      <w:r>
        <w:rPr>
          <w:b/>
        </w:rPr>
        <w:t xml:space="preserve">VIII. 2021-2022 CODE OF ACCEPTABLE BEHAVIOR AND DISCIPLINE </w:t>
      </w:r>
      <w:r>
        <w:t xml:space="preserve"> </w:t>
      </w:r>
    </w:p>
    <w:p w14:paraId="52714044" w14:textId="77777777" w:rsidR="00382EFF" w:rsidRDefault="00382EFF" w:rsidP="00551814">
      <w:pPr>
        <w:pStyle w:val="PlainText"/>
      </w:pPr>
    </w:p>
    <w:p w14:paraId="5DBB648A" w14:textId="77777777" w:rsidR="00382EFF" w:rsidRDefault="00382EFF" w:rsidP="00551814">
      <w:pPr>
        <w:pStyle w:val="PlainText"/>
      </w:pPr>
      <w:r>
        <w:rPr>
          <w:b/>
        </w:rPr>
        <w:t xml:space="preserve">Order #898 - Motion Passed: </w:t>
      </w:r>
      <w:r>
        <w:t xml:space="preserve"> Recommended revisions for the 2021-2022 Code of Acceptable Behavior and Discipline as presented by Josh McKeel passed with a motion by Ms. Sharon Bobo and a second by Mr. Van Pittman.  </w:t>
      </w:r>
    </w:p>
    <w:p w14:paraId="790CFB4A" w14:textId="77777777" w:rsidR="001C0A17" w:rsidRDefault="001C0A17" w:rsidP="00551814">
      <w:pPr>
        <w:pStyle w:val="PlainText"/>
      </w:pPr>
    </w:p>
    <w:p w14:paraId="02113B13" w14:textId="77777777" w:rsidR="00382EFF" w:rsidRDefault="00382EFF" w:rsidP="00551814">
      <w:pPr>
        <w:pStyle w:val="PlainText"/>
      </w:pPr>
      <w:r>
        <w:t>Mr. Jay Housden           Yes</w:t>
      </w:r>
    </w:p>
    <w:p w14:paraId="6A13FEAC" w14:textId="77777777" w:rsidR="00382EFF" w:rsidRDefault="00382EFF" w:rsidP="00551814">
      <w:pPr>
        <w:pStyle w:val="PlainText"/>
      </w:pPr>
      <w:r>
        <w:t>Mr. Scott Lowe            Yes</w:t>
      </w:r>
    </w:p>
    <w:p w14:paraId="1C1E043A" w14:textId="77777777" w:rsidR="00382EFF" w:rsidRDefault="00382EFF" w:rsidP="00551814">
      <w:pPr>
        <w:pStyle w:val="PlainText"/>
      </w:pPr>
      <w:r>
        <w:t>Mr. Van Pittman           Yes</w:t>
      </w:r>
    </w:p>
    <w:p w14:paraId="4694D33A" w14:textId="77777777" w:rsidR="00382EFF" w:rsidRDefault="00382EFF" w:rsidP="00551814">
      <w:pPr>
        <w:pStyle w:val="PlainText"/>
      </w:pPr>
      <w:r>
        <w:t>Mr. Mitchell Ryan         Yes</w:t>
      </w:r>
    </w:p>
    <w:p w14:paraId="56782DB6" w14:textId="77777777" w:rsidR="00382EFF" w:rsidRDefault="00382EFF" w:rsidP="00551814">
      <w:pPr>
        <w:pStyle w:val="PlainText"/>
      </w:pPr>
      <w:r>
        <w:t>Ms. Sharon Bobo           Yes</w:t>
      </w:r>
    </w:p>
    <w:p w14:paraId="5B7E908F" w14:textId="77777777" w:rsidR="00382EFF" w:rsidRDefault="00382EFF" w:rsidP="00551814">
      <w:pPr>
        <w:pStyle w:val="PlainText"/>
      </w:pPr>
    </w:p>
    <w:p w14:paraId="217C97F1" w14:textId="77777777" w:rsidR="00382EFF" w:rsidRDefault="00382EFF" w:rsidP="00551814">
      <w:pPr>
        <w:pStyle w:val="PlainText"/>
      </w:pPr>
      <w:r>
        <w:rPr>
          <w:b/>
        </w:rPr>
        <w:t xml:space="preserve">IX. PUBLIC COMMENTS </w:t>
      </w:r>
      <w:r>
        <w:t xml:space="preserve"> </w:t>
      </w:r>
    </w:p>
    <w:p w14:paraId="43DDB1CC" w14:textId="77777777" w:rsidR="00382EFF" w:rsidRDefault="00382EFF" w:rsidP="00551814">
      <w:pPr>
        <w:pStyle w:val="PlainText"/>
      </w:pPr>
      <w:r>
        <w:t xml:space="preserve"> </w:t>
      </w:r>
    </w:p>
    <w:p w14:paraId="2AFAB042" w14:textId="77777777" w:rsidR="00382EFF" w:rsidRDefault="00382EFF" w:rsidP="00551814">
      <w:pPr>
        <w:pStyle w:val="PlainText"/>
      </w:pPr>
      <w:r>
        <w:t xml:space="preserve">No public comments were made. </w:t>
      </w:r>
    </w:p>
    <w:p w14:paraId="6E48A2F3" w14:textId="77777777" w:rsidR="00382EFF" w:rsidRDefault="00382EFF" w:rsidP="00551814">
      <w:pPr>
        <w:pStyle w:val="PlainText"/>
      </w:pPr>
    </w:p>
    <w:p w14:paraId="73A02F59" w14:textId="77777777" w:rsidR="001C0A17" w:rsidRDefault="001C0A17" w:rsidP="00551814">
      <w:pPr>
        <w:pStyle w:val="PlainText"/>
        <w:rPr>
          <w:b/>
        </w:rPr>
      </w:pPr>
    </w:p>
    <w:p w14:paraId="634558E6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X. CONSENT AGENDA </w:t>
      </w:r>
      <w:r>
        <w:t xml:space="preserve"> </w:t>
      </w:r>
    </w:p>
    <w:p w14:paraId="76705B39" w14:textId="77777777" w:rsidR="00382EFF" w:rsidRDefault="00382EFF" w:rsidP="00551814">
      <w:pPr>
        <w:pStyle w:val="PlainText"/>
      </w:pPr>
    </w:p>
    <w:p w14:paraId="4F689A95" w14:textId="77777777" w:rsidR="00382EFF" w:rsidRDefault="00382EFF" w:rsidP="00551814">
      <w:pPr>
        <w:pStyle w:val="PlainText"/>
      </w:pPr>
      <w:r>
        <w:rPr>
          <w:b/>
        </w:rPr>
        <w:t xml:space="preserve">Order #899 - Motion Passed: </w:t>
      </w:r>
      <w:r>
        <w:t xml:space="preserve"> Approval of the Consent Agenda as presented passed with a motion by Mr. Van Pittman and a second by Mr. Mitchell Ryan.  </w:t>
      </w:r>
    </w:p>
    <w:p w14:paraId="7AFF3026" w14:textId="77777777" w:rsidR="001C0A17" w:rsidRDefault="001C0A17" w:rsidP="00551814">
      <w:pPr>
        <w:pStyle w:val="PlainText"/>
      </w:pPr>
    </w:p>
    <w:p w14:paraId="2AE722D5" w14:textId="77777777" w:rsidR="00382EFF" w:rsidRDefault="00382EFF" w:rsidP="00551814">
      <w:pPr>
        <w:pStyle w:val="PlainText"/>
      </w:pPr>
      <w:r>
        <w:t>Mr. Jay Housden           Yes</w:t>
      </w:r>
    </w:p>
    <w:p w14:paraId="00301721" w14:textId="77777777" w:rsidR="00382EFF" w:rsidRDefault="00382EFF" w:rsidP="00551814">
      <w:pPr>
        <w:pStyle w:val="PlainText"/>
      </w:pPr>
      <w:r>
        <w:t>Mr. Scott Lowe            Yes</w:t>
      </w:r>
    </w:p>
    <w:p w14:paraId="4FF406FB" w14:textId="77777777" w:rsidR="00382EFF" w:rsidRDefault="00382EFF" w:rsidP="00551814">
      <w:pPr>
        <w:pStyle w:val="PlainText"/>
      </w:pPr>
      <w:r>
        <w:t>Mr. Van Pittman           Yes</w:t>
      </w:r>
    </w:p>
    <w:p w14:paraId="5FBCBBA7" w14:textId="77777777" w:rsidR="00382EFF" w:rsidRDefault="00382EFF" w:rsidP="00551814">
      <w:pPr>
        <w:pStyle w:val="PlainText"/>
      </w:pPr>
      <w:r>
        <w:t>Mr. Mitchell Ryan         Yes</w:t>
      </w:r>
    </w:p>
    <w:p w14:paraId="6677D02E" w14:textId="77777777" w:rsidR="00382EFF" w:rsidRDefault="00382EFF" w:rsidP="00551814">
      <w:pPr>
        <w:pStyle w:val="PlainText"/>
      </w:pPr>
      <w:r>
        <w:t>Ms. Sharon Bobo           Yes</w:t>
      </w:r>
    </w:p>
    <w:p w14:paraId="1D7A5EBD" w14:textId="77777777" w:rsidR="00382EFF" w:rsidRDefault="00382EFF" w:rsidP="00551814">
      <w:pPr>
        <w:pStyle w:val="PlainText"/>
      </w:pPr>
    </w:p>
    <w:p w14:paraId="7A912CF5" w14:textId="77777777" w:rsidR="00382EFF" w:rsidRDefault="00382EFF" w:rsidP="00551814">
      <w:pPr>
        <w:pStyle w:val="PlainText"/>
      </w:pPr>
      <w:r>
        <w:rPr>
          <w:b/>
        </w:rPr>
        <w:t xml:space="preserve">X.A. Distribution of Materials and Advertising Flyers (Requestor - Purpose) </w:t>
      </w:r>
      <w:r>
        <w:t xml:space="preserve"> </w:t>
      </w:r>
    </w:p>
    <w:p w14:paraId="2E76AAF7" w14:textId="77777777" w:rsidR="00382EFF" w:rsidRDefault="00382EFF" w:rsidP="00551814">
      <w:pPr>
        <w:pStyle w:val="PlainText"/>
      </w:pPr>
      <w:r>
        <w:rPr>
          <w:b/>
        </w:rPr>
        <w:t xml:space="preserve">X.A.1. Girl Scouts - Student Activities </w:t>
      </w:r>
      <w:r>
        <w:t xml:space="preserve"> </w:t>
      </w:r>
    </w:p>
    <w:p w14:paraId="1989983B" w14:textId="77777777" w:rsidR="00382EFF" w:rsidRDefault="00382EFF" w:rsidP="00551814">
      <w:pPr>
        <w:pStyle w:val="PlainText"/>
      </w:pPr>
      <w:r>
        <w:rPr>
          <w:b/>
        </w:rPr>
        <w:t xml:space="preserve">X.A.2. Murray State University Wrather Museum - Smithsonian Traveling Exhibit </w:t>
      </w:r>
      <w:r>
        <w:t xml:space="preserve"> </w:t>
      </w:r>
    </w:p>
    <w:p w14:paraId="4EA1C262" w14:textId="77777777" w:rsidR="00382EFF" w:rsidRDefault="00382EFF" w:rsidP="00551814">
      <w:pPr>
        <w:pStyle w:val="PlainText"/>
      </w:pPr>
      <w:r>
        <w:rPr>
          <w:b/>
        </w:rPr>
        <w:t xml:space="preserve">X.B. Donation Acceptance Requests (Beneficiary - Donation, Donor) </w:t>
      </w:r>
      <w:r>
        <w:t xml:space="preserve"> </w:t>
      </w:r>
    </w:p>
    <w:p w14:paraId="2EAB1739" w14:textId="77777777" w:rsidR="00382EFF" w:rsidRDefault="00382EFF" w:rsidP="00551814">
      <w:pPr>
        <w:pStyle w:val="PlainText"/>
      </w:pPr>
      <w:r>
        <w:rPr>
          <w:b/>
        </w:rPr>
        <w:t xml:space="preserve">X.B.1. Calloway County High School Applied Vocational Students - $60.00, April Lax </w:t>
      </w:r>
      <w:r>
        <w:t xml:space="preserve"> </w:t>
      </w:r>
    </w:p>
    <w:p w14:paraId="74A6B594" w14:textId="77777777" w:rsidR="00382EFF" w:rsidRDefault="00382EFF" w:rsidP="00551814">
      <w:pPr>
        <w:pStyle w:val="PlainText"/>
      </w:pPr>
      <w:r>
        <w:rPr>
          <w:b/>
        </w:rPr>
        <w:t xml:space="preserve">X.B.2. Calloway County High School Band - Band Supplies &amp; Equipment, Randall Black </w:t>
      </w:r>
      <w:r>
        <w:t xml:space="preserve"> </w:t>
      </w:r>
    </w:p>
    <w:p w14:paraId="3A90E0BB" w14:textId="77777777" w:rsidR="00382EFF" w:rsidRDefault="00382EFF" w:rsidP="00551814">
      <w:pPr>
        <w:pStyle w:val="PlainText"/>
      </w:pPr>
      <w:r>
        <w:rPr>
          <w:b/>
        </w:rPr>
        <w:t xml:space="preserve">X.B.3. Calloway County High School Girls Basketball - $60.00, Anita Thornton </w:t>
      </w:r>
      <w:r>
        <w:t xml:space="preserve"> </w:t>
      </w:r>
    </w:p>
    <w:p w14:paraId="630A4A69" w14:textId="77777777" w:rsidR="00382EFF" w:rsidRDefault="00382EFF" w:rsidP="00551814">
      <w:pPr>
        <w:pStyle w:val="PlainText"/>
      </w:pPr>
      <w:r>
        <w:rPr>
          <w:b/>
        </w:rPr>
        <w:t xml:space="preserve">X.B.4. Calloway County High School Girls Basketball - $140.00, Stephanie Wyatt </w:t>
      </w:r>
      <w:r>
        <w:t xml:space="preserve"> </w:t>
      </w:r>
    </w:p>
    <w:p w14:paraId="1CD58E3D" w14:textId="77777777" w:rsidR="00382EFF" w:rsidRDefault="00382EFF" w:rsidP="00551814">
      <w:pPr>
        <w:pStyle w:val="PlainText"/>
      </w:pPr>
      <w:r>
        <w:rPr>
          <w:b/>
        </w:rPr>
        <w:t xml:space="preserve">X.B.5. Calloway County High School Harbour Youth Service Center - $388.26, Pella of Murray &amp; Murray Recycling </w:t>
      </w:r>
      <w:r>
        <w:t xml:space="preserve"> </w:t>
      </w:r>
    </w:p>
    <w:p w14:paraId="47BE89CF" w14:textId="77777777" w:rsidR="00382EFF" w:rsidRDefault="00382EFF" w:rsidP="00551814">
      <w:pPr>
        <w:pStyle w:val="PlainText"/>
      </w:pPr>
      <w:r>
        <w:rPr>
          <w:b/>
        </w:rPr>
        <w:t xml:space="preserve">X.B.6. Calloway County High School Students - $2,751.00, Calloway County Schools Foundation Angel Fund </w:t>
      </w:r>
      <w:r>
        <w:t xml:space="preserve"> </w:t>
      </w:r>
    </w:p>
    <w:p w14:paraId="73B9A742" w14:textId="77777777" w:rsidR="00382EFF" w:rsidRDefault="00382EFF" w:rsidP="00551814">
      <w:pPr>
        <w:pStyle w:val="PlainText"/>
      </w:pPr>
      <w:r>
        <w:rPr>
          <w:b/>
        </w:rPr>
        <w:t xml:space="preserve">X.B.7. Calloway County High School Unified Champions - $20.00 groceries, Food Giant </w:t>
      </w:r>
      <w:r>
        <w:t xml:space="preserve"> </w:t>
      </w:r>
    </w:p>
    <w:p w14:paraId="34527FBF" w14:textId="77777777" w:rsidR="00382EFF" w:rsidRDefault="00382EFF" w:rsidP="00551814">
      <w:pPr>
        <w:pStyle w:val="PlainText"/>
      </w:pPr>
      <w:r>
        <w:rPr>
          <w:b/>
        </w:rPr>
        <w:t xml:space="preserve">X.B.8. Calloway County High School Unified Champions - $28.90 ground beef, Off The Hoof </w:t>
      </w:r>
      <w:r>
        <w:t xml:space="preserve"> </w:t>
      </w:r>
    </w:p>
    <w:p w14:paraId="5BFB8419" w14:textId="77777777" w:rsidR="00382EFF" w:rsidRDefault="00382EFF" w:rsidP="00551814">
      <w:pPr>
        <w:pStyle w:val="PlainText"/>
      </w:pPr>
      <w:r>
        <w:rPr>
          <w:b/>
        </w:rPr>
        <w:t xml:space="preserve">X.B.9. Calloway County High School Unified Champions - kitchen supplies, State Line Ranch &amp; Home </w:t>
      </w:r>
      <w:r>
        <w:t xml:space="preserve"> </w:t>
      </w:r>
    </w:p>
    <w:p w14:paraId="5B079862" w14:textId="77777777" w:rsidR="00382EFF" w:rsidRDefault="00382EFF" w:rsidP="00551814">
      <w:pPr>
        <w:pStyle w:val="PlainText"/>
      </w:pPr>
      <w:r>
        <w:rPr>
          <w:b/>
        </w:rPr>
        <w:t xml:space="preserve">X.B.10. Calloway County Middle School Laker Anchor Youth Service Center -  $100.00, Nathan Crafton </w:t>
      </w:r>
      <w:r>
        <w:t xml:space="preserve"> </w:t>
      </w:r>
    </w:p>
    <w:p w14:paraId="4D6DD79E" w14:textId="77777777" w:rsidR="00382EFF" w:rsidRDefault="00382EFF" w:rsidP="00551814">
      <w:pPr>
        <w:pStyle w:val="PlainText"/>
      </w:pPr>
      <w:r>
        <w:rPr>
          <w:b/>
        </w:rPr>
        <w:t xml:space="preserve">X.B.11. East Calloway Elementary School Literacy Program - $200.00, Ashli Gore </w:t>
      </w:r>
      <w:r>
        <w:t xml:space="preserve"> </w:t>
      </w:r>
    </w:p>
    <w:p w14:paraId="09F5B772" w14:textId="77777777" w:rsidR="00382EFF" w:rsidRDefault="00382EFF" w:rsidP="00551814">
      <w:pPr>
        <w:pStyle w:val="PlainText"/>
      </w:pPr>
      <w:r>
        <w:rPr>
          <w:b/>
        </w:rPr>
        <w:t xml:space="preserve">X.C. Fundraiser Requests (Organization - Activity, Purpose, Dates) </w:t>
      </w:r>
      <w:r>
        <w:t xml:space="preserve"> </w:t>
      </w:r>
    </w:p>
    <w:p w14:paraId="328B4B3C" w14:textId="77777777" w:rsidR="00382EFF" w:rsidRDefault="00382EFF" w:rsidP="00551814">
      <w:pPr>
        <w:pStyle w:val="PlainText"/>
      </w:pPr>
      <w:r>
        <w:rPr>
          <w:b/>
        </w:rPr>
        <w:t xml:space="preserve">X.C.1. Calloway County High School Baseball - Shirt Sales, Boys' Baseball Program Expenses, April 15 - May 31, 2021 </w:t>
      </w:r>
      <w:r>
        <w:t xml:space="preserve"> </w:t>
      </w:r>
    </w:p>
    <w:p w14:paraId="24D206D4" w14:textId="77777777" w:rsidR="00382EFF" w:rsidRDefault="00382EFF" w:rsidP="00551814">
      <w:pPr>
        <w:pStyle w:val="PlainText"/>
      </w:pPr>
      <w:r>
        <w:rPr>
          <w:b/>
        </w:rPr>
        <w:t xml:space="preserve">X.C.2. Calloway County High School BETA Club - Calloway Idol, Funds for Calloway FRYSC Program, April or May 2021 (TBA) </w:t>
      </w:r>
      <w:r>
        <w:t xml:space="preserve"> </w:t>
      </w:r>
    </w:p>
    <w:p w14:paraId="285CB82D" w14:textId="77777777" w:rsidR="00382EFF" w:rsidRDefault="00382EFF" w:rsidP="00551814">
      <w:pPr>
        <w:pStyle w:val="PlainText"/>
      </w:pPr>
      <w:r>
        <w:rPr>
          <w:b/>
        </w:rPr>
        <w:t xml:space="preserve">X.C.3. Calloway County High School Project Graduation - Red's Donuts Sale, 2021 Senior Class, April 19 - May 7, 2021 </w:t>
      </w:r>
      <w:r>
        <w:t xml:space="preserve"> </w:t>
      </w:r>
    </w:p>
    <w:p w14:paraId="081262EE" w14:textId="77777777" w:rsidR="00382EFF" w:rsidRDefault="00382EFF" w:rsidP="00551814">
      <w:pPr>
        <w:pStyle w:val="PlainText"/>
      </w:pPr>
      <w:r>
        <w:rPr>
          <w:b/>
        </w:rPr>
        <w:t xml:space="preserve">X.C.4. Calloway County High School Softball - Mile Fun Run, USC and Training for Life Students, May 8, 2021 </w:t>
      </w:r>
      <w:r>
        <w:t xml:space="preserve"> </w:t>
      </w:r>
    </w:p>
    <w:p w14:paraId="4469EA00" w14:textId="77777777" w:rsidR="00382EFF" w:rsidRDefault="00382EFF" w:rsidP="00551814">
      <w:pPr>
        <w:pStyle w:val="PlainText"/>
      </w:pPr>
      <w:r>
        <w:rPr>
          <w:b/>
        </w:rPr>
        <w:t xml:space="preserve">X.C.5. Calloway County High School Student Council -  Blessing Box Donations, Earn Student Service Points, April 19-30, 2021 </w:t>
      </w:r>
      <w:r>
        <w:t xml:space="preserve"> </w:t>
      </w:r>
    </w:p>
    <w:p w14:paraId="2E42DBEA" w14:textId="77777777" w:rsidR="00382EFF" w:rsidRDefault="00382EFF" w:rsidP="00551814">
      <w:pPr>
        <w:pStyle w:val="PlainText"/>
      </w:pPr>
      <w:r>
        <w:rPr>
          <w:b/>
        </w:rPr>
        <w:t xml:space="preserve">X.D. Position Modification Requests (Type Request - Position/Description, Purpose, Effective Date) </w:t>
      </w:r>
      <w:r>
        <w:t xml:space="preserve"> </w:t>
      </w:r>
    </w:p>
    <w:p w14:paraId="55FB78A6" w14:textId="77777777" w:rsidR="00382EFF" w:rsidRDefault="00382EFF" w:rsidP="00551814">
      <w:pPr>
        <w:pStyle w:val="PlainText"/>
      </w:pPr>
      <w:r>
        <w:rPr>
          <w:b/>
        </w:rPr>
        <w:t xml:space="preserve">X.D.1. New Position - Bus Driver/Service Technician, Establish Dual Role, May 1, 2021 </w:t>
      </w:r>
      <w:r>
        <w:t xml:space="preserve"> </w:t>
      </w:r>
    </w:p>
    <w:p w14:paraId="2B504D93" w14:textId="77777777" w:rsidR="00382EFF" w:rsidRDefault="00382EFF" w:rsidP="00551814">
      <w:pPr>
        <w:pStyle w:val="PlainText"/>
      </w:pPr>
      <w:r>
        <w:rPr>
          <w:b/>
        </w:rPr>
        <w:t xml:space="preserve">X.D.2. Amend Position - Educational Consultant, Amend Classification, July 1, 2021 </w:t>
      </w:r>
      <w:r>
        <w:t xml:space="preserve"> </w:t>
      </w:r>
    </w:p>
    <w:p w14:paraId="42BCCF01" w14:textId="77777777" w:rsidR="00382EFF" w:rsidRDefault="00382EFF" w:rsidP="00551814">
      <w:pPr>
        <w:pStyle w:val="PlainText"/>
      </w:pPr>
      <w:r>
        <w:rPr>
          <w:b/>
        </w:rPr>
        <w:t xml:space="preserve">X.D.3. Amend Position - Director of Professional Development/Public Relations, Amend Job Description, July 1, 2021 </w:t>
      </w:r>
      <w:r>
        <w:t xml:space="preserve"> </w:t>
      </w:r>
    </w:p>
    <w:p w14:paraId="605E2198" w14:textId="77777777" w:rsidR="00382EFF" w:rsidRDefault="00382EFF" w:rsidP="00551814">
      <w:pPr>
        <w:pStyle w:val="PlainText"/>
      </w:pPr>
      <w:r>
        <w:rPr>
          <w:b/>
        </w:rPr>
        <w:t xml:space="preserve">X.D.4. Amend Position - Director of Special Education/Preschool Coordinator, Amend Job Description, July 1, 2021 </w:t>
      </w:r>
      <w:r>
        <w:t xml:space="preserve"> </w:t>
      </w:r>
    </w:p>
    <w:p w14:paraId="163BA1F5" w14:textId="77777777" w:rsidR="00382EFF" w:rsidRDefault="00382EFF" w:rsidP="00551814">
      <w:pPr>
        <w:pStyle w:val="PlainText"/>
      </w:pPr>
      <w:r>
        <w:rPr>
          <w:b/>
        </w:rPr>
        <w:t xml:space="preserve">X.E. School Facility Use Requests (Organization, Facility, Purpose, Dates) </w:t>
      </w:r>
      <w:r>
        <w:t xml:space="preserve"> </w:t>
      </w:r>
    </w:p>
    <w:p w14:paraId="08C0F066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X.E.1. Soup for the Soul, North Calloway Elementary School Gym, Lunch &amp; Literacy Food Program, May 18 - August 5, 2021 </w:t>
      </w:r>
      <w:r>
        <w:t xml:space="preserve"> </w:t>
      </w:r>
    </w:p>
    <w:p w14:paraId="6CD33BF7" w14:textId="77777777" w:rsidR="00382EFF" w:rsidRDefault="00382EFF" w:rsidP="00551814">
      <w:pPr>
        <w:pStyle w:val="PlainText"/>
      </w:pPr>
      <w:r>
        <w:rPr>
          <w:b/>
        </w:rPr>
        <w:t xml:space="preserve">X.E.2. Special Olympics Kentucky, Calloway County High School Track, Special Olympics Regional Track Meet, April 24, 2021 </w:t>
      </w:r>
      <w:r>
        <w:t xml:space="preserve"> </w:t>
      </w:r>
    </w:p>
    <w:p w14:paraId="7EB0546F" w14:textId="77777777" w:rsidR="00382EFF" w:rsidRDefault="00382EFF" w:rsidP="00551814">
      <w:pPr>
        <w:pStyle w:val="PlainText"/>
      </w:pPr>
      <w:r>
        <w:rPr>
          <w:b/>
        </w:rPr>
        <w:t xml:space="preserve">X.F. Surplus Requests (Requestor - Items Declared) </w:t>
      </w:r>
      <w:r>
        <w:t xml:space="preserve"> </w:t>
      </w:r>
    </w:p>
    <w:p w14:paraId="4DA42122" w14:textId="77777777" w:rsidR="00382EFF" w:rsidRDefault="00382EFF" w:rsidP="00551814">
      <w:pPr>
        <w:pStyle w:val="PlainText"/>
      </w:pPr>
      <w:r>
        <w:rPr>
          <w:b/>
        </w:rPr>
        <w:t xml:space="preserve">X.F.1. Transportation (Tommy Futrell) - Two Buses (#0901 and #9802) </w:t>
      </w:r>
      <w:r>
        <w:t xml:space="preserve"> </w:t>
      </w:r>
    </w:p>
    <w:p w14:paraId="2C97E41A" w14:textId="77777777" w:rsidR="00382EFF" w:rsidRDefault="00382EFF" w:rsidP="00551814">
      <w:pPr>
        <w:pStyle w:val="PlainText"/>
      </w:pPr>
      <w:r>
        <w:rPr>
          <w:b/>
        </w:rPr>
        <w:t xml:space="preserve">X.G. Travel Requests (Requestor - Purpose, Location, Dates) </w:t>
      </w:r>
      <w:r>
        <w:t xml:space="preserve"> </w:t>
      </w:r>
    </w:p>
    <w:p w14:paraId="5A168F9D" w14:textId="77777777" w:rsidR="00382EFF" w:rsidRDefault="00382EFF" w:rsidP="00551814">
      <w:pPr>
        <w:pStyle w:val="PlainText"/>
      </w:pPr>
      <w:r>
        <w:rPr>
          <w:b/>
        </w:rPr>
        <w:t xml:space="preserve">X.G.1. Arant, Kady - Softball 2A State Tournament, Owensboro Kentucky, April 23-24, 2021 </w:t>
      </w:r>
      <w:r>
        <w:t xml:space="preserve"> </w:t>
      </w:r>
    </w:p>
    <w:p w14:paraId="2E904F88" w14:textId="77777777" w:rsidR="00382EFF" w:rsidRDefault="00382EFF" w:rsidP="00551814">
      <w:pPr>
        <w:pStyle w:val="PlainText"/>
      </w:pPr>
      <w:r>
        <w:rPr>
          <w:b/>
        </w:rPr>
        <w:t xml:space="preserve">X.G.2. Falwell, Jacob - FFA Leadership Training Center (FFA Camp), Hardinsburg Kentucky, July 12-14, 2021 </w:t>
      </w:r>
      <w:r>
        <w:t xml:space="preserve"> </w:t>
      </w:r>
    </w:p>
    <w:p w14:paraId="7147D18C" w14:textId="77777777" w:rsidR="00382EFF" w:rsidRDefault="00382EFF" w:rsidP="00551814">
      <w:pPr>
        <w:pStyle w:val="PlainText"/>
      </w:pPr>
      <w:r>
        <w:rPr>
          <w:b/>
        </w:rPr>
        <w:t xml:space="preserve">X.G.3. Lane, Pat - KASBO Conference, Louisville Kentucky, May 4-5, 2021 </w:t>
      </w:r>
      <w:r>
        <w:t xml:space="preserve"> </w:t>
      </w:r>
    </w:p>
    <w:p w14:paraId="6B3ECA17" w14:textId="77777777" w:rsidR="00382EFF" w:rsidRDefault="00382EFF" w:rsidP="00551814">
      <w:pPr>
        <w:pStyle w:val="PlainText"/>
      </w:pPr>
      <w:r>
        <w:rPr>
          <w:b/>
        </w:rPr>
        <w:t xml:space="preserve">X.G.4. Sheridan, Onda - KASBO Conference, Louisville Kentucky, May 5-7, 2021 </w:t>
      </w:r>
      <w:r>
        <w:t xml:space="preserve"> </w:t>
      </w:r>
    </w:p>
    <w:p w14:paraId="62DBB34A" w14:textId="77777777" w:rsidR="00382EFF" w:rsidRDefault="00382EFF" w:rsidP="00551814">
      <w:pPr>
        <w:pStyle w:val="PlainText"/>
      </w:pPr>
      <w:r>
        <w:rPr>
          <w:b/>
        </w:rPr>
        <w:t xml:space="preserve">X.G.5. Wilmurth, Brian - KACTE Conference, Louisville Kentucky, July 19-23, 2021 </w:t>
      </w:r>
      <w:r>
        <w:t xml:space="preserve"> </w:t>
      </w:r>
    </w:p>
    <w:p w14:paraId="2179FD1E" w14:textId="77777777" w:rsidR="00382EFF" w:rsidRDefault="00382EFF" w:rsidP="00551814">
      <w:pPr>
        <w:pStyle w:val="PlainText"/>
      </w:pPr>
      <w:r>
        <w:rPr>
          <w:b/>
        </w:rPr>
        <w:t xml:space="preserve">X.H. Travel Requests - Informational </w:t>
      </w:r>
      <w:r>
        <w:t xml:space="preserve"> </w:t>
      </w:r>
    </w:p>
    <w:p w14:paraId="5FF03C91" w14:textId="77777777" w:rsidR="00382EFF" w:rsidRDefault="00382EFF" w:rsidP="00551814">
      <w:pPr>
        <w:pStyle w:val="PlainText"/>
      </w:pPr>
      <w:r>
        <w:rPr>
          <w:b/>
        </w:rPr>
        <w:t xml:space="preserve">X.I. Bid Acceptance - 2021 SUV Vehicles </w:t>
      </w:r>
      <w:r>
        <w:t xml:space="preserve"> </w:t>
      </w:r>
    </w:p>
    <w:p w14:paraId="1E506A42" w14:textId="77777777" w:rsidR="00382EFF" w:rsidRDefault="00382EFF" w:rsidP="00551814">
      <w:pPr>
        <w:pStyle w:val="PlainText"/>
      </w:pPr>
      <w:r>
        <w:rPr>
          <w:b/>
        </w:rPr>
        <w:t xml:space="preserve">X.J. Bid Renewals for 2021-2022  </w:t>
      </w:r>
      <w:r>
        <w:t xml:space="preserve"> </w:t>
      </w:r>
    </w:p>
    <w:p w14:paraId="0E0928D1" w14:textId="77777777" w:rsidR="00382EFF" w:rsidRDefault="00382EFF" w:rsidP="00551814">
      <w:pPr>
        <w:pStyle w:val="PlainText"/>
      </w:pPr>
      <w:r>
        <w:rPr>
          <w:b/>
        </w:rPr>
        <w:t xml:space="preserve">X.J.1. Individual and Group Picture Service  </w:t>
      </w:r>
      <w:r>
        <w:t xml:space="preserve"> </w:t>
      </w:r>
    </w:p>
    <w:p w14:paraId="106F8E4E" w14:textId="77777777" w:rsidR="00382EFF" w:rsidRDefault="00382EFF" w:rsidP="00551814">
      <w:pPr>
        <w:pStyle w:val="PlainText"/>
      </w:pPr>
      <w:r>
        <w:rPr>
          <w:b/>
        </w:rPr>
        <w:t xml:space="preserve">X.J.2. Pest and Rodent Control </w:t>
      </w:r>
      <w:r>
        <w:t xml:space="preserve"> </w:t>
      </w:r>
    </w:p>
    <w:p w14:paraId="22B2F88A" w14:textId="77777777" w:rsidR="00382EFF" w:rsidRDefault="00382EFF" w:rsidP="00551814">
      <w:pPr>
        <w:pStyle w:val="PlainText"/>
      </w:pPr>
      <w:r>
        <w:rPr>
          <w:b/>
        </w:rPr>
        <w:t xml:space="preserve">X.J.3. Senior Pictures </w:t>
      </w:r>
      <w:r>
        <w:t xml:space="preserve"> </w:t>
      </w:r>
    </w:p>
    <w:p w14:paraId="46F5946F" w14:textId="77777777" w:rsidR="00382EFF" w:rsidRDefault="00382EFF" w:rsidP="00551814">
      <w:pPr>
        <w:pStyle w:val="PlainText"/>
      </w:pPr>
      <w:r>
        <w:rPr>
          <w:b/>
        </w:rPr>
        <w:t xml:space="preserve">X.K. Calloway County Family Resource Center Sublease Agreement with Angels Attic Thrift Shop Inc. </w:t>
      </w:r>
      <w:r>
        <w:t xml:space="preserve"> </w:t>
      </w:r>
    </w:p>
    <w:p w14:paraId="564C390B" w14:textId="77777777" w:rsidR="00382EFF" w:rsidRDefault="00382EFF" w:rsidP="00551814">
      <w:pPr>
        <w:pStyle w:val="PlainText"/>
      </w:pPr>
      <w:r>
        <w:rPr>
          <w:b/>
        </w:rPr>
        <w:t xml:space="preserve">X.L. Calloway County Laker Bands Camp Fee </w:t>
      </w:r>
      <w:r>
        <w:t xml:space="preserve"> </w:t>
      </w:r>
    </w:p>
    <w:p w14:paraId="45354937" w14:textId="77777777" w:rsidR="00382EFF" w:rsidRDefault="00382EFF" w:rsidP="00551814">
      <w:pPr>
        <w:pStyle w:val="PlainText"/>
      </w:pPr>
      <w:r>
        <w:rPr>
          <w:b/>
        </w:rPr>
        <w:t xml:space="preserve">X.M. Calloway County School District School Based Allocations FY2022 </w:t>
      </w:r>
      <w:r>
        <w:t xml:space="preserve"> </w:t>
      </w:r>
    </w:p>
    <w:p w14:paraId="2846A43D" w14:textId="77777777" w:rsidR="00382EFF" w:rsidRDefault="00382EFF" w:rsidP="00551814">
      <w:pPr>
        <w:pStyle w:val="PlainText"/>
      </w:pPr>
      <w:r>
        <w:rPr>
          <w:b/>
        </w:rPr>
        <w:t xml:space="preserve">X.N. Calloway County Schools Certified Evaluation Plan 2021-2022 </w:t>
      </w:r>
      <w:r>
        <w:t xml:space="preserve"> </w:t>
      </w:r>
    </w:p>
    <w:p w14:paraId="39178929" w14:textId="77777777" w:rsidR="00382EFF" w:rsidRDefault="00382EFF" w:rsidP="00551814">
      <w:pPr>
        <w:pStyle w:val="PlainText"/>
      </w:pPr>
      <w:r>
        <w:rPr>
          <w:b/>
        </w:rPr>
        <w:t xml:space="preserve">X.O. Comprehensive District Improvement Plan - Phase IV - Continuous Instruction </w:t>
      </w:r>
      <w:r>
        <w:t xml:space="preserve"> </w:t>
      </w:r>
    </w:p>
    <w:p w14:paraId="56F5AAEE" w14:textId="77777777" w:rsidR="00382EFF" w:rsidRDefault="00382EFF" w:rsidP="00551814">
      <w:pPr>
        <w:pStyle w:val="PlainText"/>
      </w:pPr>
      <w:r>
        <w:rPr>
          <w:b/>
        </w:rPr>
        <w:t xml:space="preserve">X.P. Flexible Professional Development Option for 2021-2022 </w:t>
      </w:r>
      <w:r>
        <w:t xml:space="preserve"> </w:t>
      </w:r>
    </w:p>
    <w:p w14:paraId="29AB5FC7" w14:textId="77777777" w:rsidR="00382EFF" w:rsidRDefault="00382EFF" w:rsidP="00551814">
      <w:pPr>
        <w:pStyle w:val="PlainText"/>
      </w:pPr>
      <w:r>
        <w:rPr>
          <w:b/>
        </w:rPr>
        <w:t xml:space="preserve">X.Q. Request to Accept Credit Cards for School Fees </w:t>
      </w:r>
      <w:r>
        <w:t xml:space="preserve"> </w:t>
      </w:r>
    </w:p>
    <w:p w14:paraId="2E861DAD" w14:textId="77777777" w:rsidR="00382EFF" w:rsidRDefault="00382EFF" w:rsidP="00551814">
      <w:pPr>
        <w:pStyle w:val="PlainText"/>
      </w:pPr>
      <w:r>
        <w:rPr>
          <w:b/>
        </w:rPr>
        <w:t xml:space="preserve">X.R. Application for Elementary and Secondary School Emergency Relief Fund (ESSER II) </w:t>
      </w:r>
      <w:r>
        <w:t xml:space="preserve"> </w:t>
      </w:r>
    </w:p>
    <w:p w14:paraId="6A2D3B27" w14:textId="77777777" w:rsidR="00382EFF" w:rsidRDefault="00382EFF" w:rsidP="00551814">
      <w:pPr>
        <w:pStyle w:val="PlainText"/>
      </w:pPr>
      <w:r>
        <w:rPr>
          <w:b/>
        </w:rPr>
        <w:t xml:space="preserve">X.S. Calloway County Schools Request for KAR Waiver </w:t>
      </w:r>
      <w:r>
        <w:t xml:space="preserve"> </w:t>
      </w:r>
    </w:p>
    <w:p w14:paraId="6443480B" w14:textId="77777777" w:rsidR="009D70AE" w:rsidRDefault="009D70AE" w:rsidP="00551814">
      <w:pPr>
        <w:pStyle w:val="PlainText"/>
      </w:pPr>
    </w:p>
    <w:p w14:paraId="042FB806" w14:textId="77777777" w:rsidR="00382EFF" w:rsidRDefault="00382EFF" w:rsidP="00551814">
      <w:pPr>
        <w:pStyle w:val="PlainText"/>
      </w:pPr>
    </w:p>
    <w:p w14:paraId="35B3727B" w14:textId="77777777" w:rsidR="00382EFF" w:rsidRDefault="00382EFF" w:rsidP="00551814">
      <w:pPr>
        <w:pStyle w:val="PlainText"/>
      </w:pPr>
      <w:r>
        <w:rPr>
          <w:b/>
        </w:rPr>
        <w:t xml:space="preserve">XI. PERSONNEL REPORT </w:t>
      </w:r>
      <w:r>
        <w:t xml:space="preserve"> </w:t>
      </w:r>
    </w:p>
    <w:p w14:paraId="403BAA48" w14:textId="77777777" w:rsidR="00382EFF" w:rsidRDefault="00382EFF" w:rsidP="00551814">
      <w:pPr>
        <w:pStyle w:val="PlainText"/>
      </w:pPr>
    </w:p>
    <w:p w14:paraId="4C005E94" w14:textId="77777777" w:rsidR="00382EFF" w:rsidRDefault="00382EFF" w:rsidP="00551814">
      <w:pPr>
        <w:pStyle w:val="PlainText"/>
      </w:pPr>
      <w:r>
        <w:rPr>
          <w:b/>
        </w:rPr>
        <w:t xml:space="preserve">Order #900 - Motion Passed: </w:t>
      </w:r>
      <w:r>
        <w:t xml:space="preserve"> Approval of the Superintendent's report of Personnel Actions passed with a motion by Mr. Scott Lowe and a second by Mr. Van Pittman.  </w:t>
      </w:r>
    </w:p>
    <w:p w14:paraId="4539261D" w14:textId="77777777" w:rsidR="001C0A17" w:rsidRDefault="001C0A17" w:rsidP="00551814">
      <w:pPr>
        <w:pStyle w:val="PlainText"/>
      </w:pPr>
    </w:p>
    <w:p w14:paraId="3C77F1EA" w14:textId="77777777" w:rsidR="00382EFF" w:rsidRDefault="00382EFF" w:rsidP="00551814">
      <w:pPr>
        <w:pStyle w:val="PlainText"/>
      </w:pPr>
      <w:r>
        <w:t>Mr. Jay Housden           Yes</w:t>
      </w:r>
    </w:p>
    <w:p w14:paraId="60886D81" w14:textId="77777777" w:rsidR="00382EFF" w:rsidRDefault="00382EFF" w:rsidP="00551814">
      <w:pPr>
        <w:pStyle w:val="PlainText"/>
      </w:pPr>
      <w:r>
        <w:t>Mr. Scott Lowe            Yes</w:t>
      </w:r>
    </w:p>
    <w:p w14:paraId="6CDDE359" w14:textId="77777777" w:rsidR="00382EFF" w:rsidRDefault="00382EFF" w:rsidP="00551814">
      <w:pPr>
        <w:pStyle w:val="PlainText"/>
      </w:pPr>
      <w:r>
        <w:t>Mr. Van Pittman           Yes</w:t>
      </w:r>
    </w:p>
    <w:p w14:paraId="1767C658" w14:textId="77777777" w:rsidR="00382EFF" w:rsidRDefault="00382EFF" w:rsidP="00551814">
      <w:pPr>
        <w:pStyle w:val="PlainText"/>
      </w:pPr>
      <w:r>
        <w:t>Mr. Mitchell Ryan         Yes</w:t>
      </w:r>
    </w:p>
    <w:p w14:paraId="0330DEF0" w14:textId="77777777" w:rsidR="00382EFF" w:rsidRDefault="00382EFF" w:rsidP="00551814">
      <w:pPr>
        <w:pStyle w:val="PlainText"/>
      </w:pPr>
      <w:r>
        <w:t>Ms. Sharon Bobo           Yes</w:t>
      </w:r>
    </w:p>
    <w:p w14:paraId="04E53CD0" w14:textId="77777777" w:rsidR="00B130BB" w:rsidRDefault="00B130BB" w:rsidP="00551814">
      <w:pPr>
        <w:pStyle w:val="PlainText"/>
      </w:pPr>
    </w:p>
    <w:p w14:paraId="695A9DB3" w14:textId="77777777" w:rsidR="00B130BB" w:rsidRDefault="00B130BB" w:rsidP="00551814">
      <w:pPr>
        <w:pStyle w:val="PlainText"/>
      </w:pPr>
    </w:p>
    <w:p w14:paraId="5460DE51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I have received and accepted the letters of retirement as indicated below:</w:t>
      </w:r>
    </w:p>
    <w:p w14:paraId="233DB579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1167B9F4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Rachel Johnson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Director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Special Education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June 30, 2021</w:t>
      </w:r>
    </w:p>
    <w:p w14:paraId="535574B2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106AAD34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Tawnya Hunter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Director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Prof. Development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June 30, 2021</w:t>
      </w:r>
    </w:p>
    <w:p w14:paraId="678363E1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369B8D39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Regina Penniston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Cook/Baker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Food Service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April 30, 2021</w:t>
      </w:r>
    </w:p>
    <w:p w14:paraId="08859F6C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0941B24D" w14:textId="77777777" w:rsid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ab/>
      </w:r>
    </w:p>
    <w:p w14:paraId="3861F310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20B68468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lastRenderedPageBreak/>
        <w:t>I have received and accepted the letter of resignation as indicated below:</w:t>
      </w:r>
    </w:p>
    <w:p w14:paraId="15024A39" w14:textId="77777777" w:rsidR="00B130BB" w:rsidRPr="00B130BB" w:rsidRDefault="00B130BB" w:rsidP="00B130BB">
      <w:pPr>
        <w:spacing w:line="276" w:lineRule="auto"/>
        <w:ind w:left="3600" w:hanging="3600"/>
        <w:rPr>
          <w:rFonts w:ascii="Courier New" w:hAnsi="Courier New" w:cs="Courier New"/>
          <w:sz w:val="20"/>
          <w:szCs w:val="20"/>
        </w:rPr>
      </w:pPr>
    </w:p>
    <w:p w14:paraId="13E62847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Denise Bray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Bus Monitor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Transportation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March 2, 2021</w:t>
      </w:r>
    </w:p>
    <w:p w14:paraId="7FA3EEC6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4F0C30F8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Amy DeShields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Cook/Baker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Food Service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March 12,2021</w:t>
      </w:r>
    </w:p>
    <w:p w14:paraId="21BF6A7E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476539CA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Summer Dunn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Instructional Assistant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North Elementary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June 30, 2021</w:t>
      </w:r>
    </w:p>
    <w:p w14:paraId="1166E84E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33EABDB8" w14:textId="77777777" w:rsidR="00B130BB" w:rsidRPr="00B130BB" w:rsidRDefault="00B130BB" w:rsidP="00B130BB">
      <w:pPr>
        <w:tabs>
          <w:tab w:val="left" w:pos="2340"/>
          <w:tab w:val="left" w:pos="495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Lende Flood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Bus Driver/Mechanic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Transportation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effective April 30, 2021</w:t>
      </w:r>
    </w:p>
    <w:p w14:paraId="4F7D1D53" w14:textId="77777777" w:rsidR="00B130BB" w:rsidRPr="00B130BB" w:rsidRDefault="00B130BB" w:rsidP="00B130BB">
      <w:pPr>
        <w:tabs>
          <w:tab w:val="left" w:pos="2340"/>
          <w:tab w:val="left" w:pos="4950"/>
          <w:tab w:val="left" w:pos="5220"/>
          <w:tab w:val="left" w:pos="69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0DDADF0F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20ABF720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The following individuals have been employed for the 2020-2021 school year.  They have signed and received their contract and/or have been notified of their employment by certified mail or personal delivery.  The individual and position for which each has been employed is listed below:</w:t>
      </w:r>
    </w:p>
    <w:p w14:paraId="003454B4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72A23B34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Certified:</w:t>
      </w:r>
    </w:p>
    <w:p w14:paraId="54C63479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52D7F47A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  <w:tab w:val="left" w:pos="882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bookmarkStart w:id="0" w:name="_Hlk63152363"/>
      <w:r w:rsidRPr="00B130BB">
        <w:rPr>
          <w:rFonts w:ascii="Courier New" w:hAnsi="Courier New" w:cs="Courier New"/>
          <w:bCs/>
          <w:sz w:val="18"/>
          <w:szCs w:val="18"/>
        </w:rPr>
        <w:t>Benjamin Williams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Teacher</w:t>
      </w:r>
      <w:r>
        <w:rPr>
          <w:rFonts w:ascii="Courier New" w:hAnsi="Courier New" w:cs="Courier New"/>
          <w:bCs/>
          <w:sz w:val="18"/>
          <w:szCs w:val="18"/>
        </w:rPr>
        <w:t xml:space="preserve">         </w:t>
      </w:r>
      <w:r w:rsidRPr="00B130BB">
        <w:rPr>
          <w:rFonts w:ascii="Courier New" w:hAnsi="Courier New" w:cs="Courier New"/>
          <w:bCs/>
          <w:sz w:val="18"/>
          <w:szCs w:val="18"/>
        </w:rPr>
        <w:t>District-Wide</w:t>
      </w:r>
      <w:r w:rsidRPr="00B130BB">
        <w:rPr>
          <w:rFonts w:ascii="Courier New" w:hAnsi="Courier New" w:cs="Courier New"/>
          <w:bCs/>
          <w:sz w:val="18"/>
          <w:szCs w:val="18"/>
        </w:rPr>
        <w:tab/>
      </w:r>
      <w:r>
        <w:rPr>
          <w:rFonts w:ascii="Courier New" w:hAnsi="Courier New" w:cs="Courier New"/>
          <w:bCs/>
          <w:sz w:val="18"/>
          <w:szCs w:val="18"/>
        </w:rPr>
        <w:t xml:space="preserve">            </w:t>
      </w:r>
      <w:r w:rsidRPr="00B130BB">
        <w:rPr>
          <w:rFonts w:ascii="Courier New" w:hAnsi="Courier New" w:cs="Courier New"/>
          <w:bCs/>
          <w:sz w:val="18"/>
          <w:szCs w:val="18"/>
        </w:rPr>
        <w:t>Substitute</w:t>
      </w:r>
    </w:p>
    <w:p w14:paraId="41CAC316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  <w:tab w:val="left" w:pos="882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1AAB09DF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bookmarkStart w:id="1" w:name="_Hlk49962649"/>
      <w:bookmarkEnd w:id="0"/>
    </w:p>
    <w:p w14:paraId="2EA6728D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Classified:</w:t>
      </w:r>
    </w:p>
    <w:p w14:paraId="42854A16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</w:tabs>
        <w:spacing w:line="276" w:lineRule="auto"/>
        <w:rPr>
          <w:rFonts w:ascii="Courier New" w:hAnsi="Courier New" w:cs="Courier New"/>
          <w:bCs/>
          <w:sz w:val="18"/>
          <w:szCs w:val="18"/>
          <w:highlight w:val="yellow"/>
        </w:rPr>
      </w:pPr>
    </w:p>
    <w:p w14:paraId="0E78170C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Emily Murphy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Cook/Baker</w:t>
      </w:r>
      <w:r>
        <w:rPr>
          <w:rFonts w:ascii="Courier New" w:hAnsi="Courier New" w:cs="Courier New"/>
          <w:bCs/>
          <w:sz w:val="18"/>
          <w:szCs w:val="18"/>
        </w:rPr>
        <w:t xml:space="preserve">      </w:t>
      </w:r>
      <w:r w:rsidRPr="00B130BB">
        <w:rPr>
          <w:rFonts w:ascii="Courier New" w:hAnsi="Courier New" w:cs="Courier New"/>
          <w:bCs/>
          <w:sz w:val="18"/>
          <w:szCs w:val="18"/>
        </w:rPr>
        <w:t>District-Wide</w:t>
      </w:r>
      <w:r w:rsidRPr="00B130BB">
        <w:rPr>
          <w:rFonts w:ascii="Courier New" w:hAnsi="Courier New" w:cs="Courier New"/>
          <w:bCs/>
          <w:sz w:val="18"/>
          <w:szCs w:val="18"/>
        </w:rPr>
        <w:tab/>
      </w:r>
      <w:r>
        <w:rPr>
          <w:rFonts w:ascii="Courier New" w:hAnsi="Courier New" w:cs="Courier New"/>
          <w:bCs/>
          <w:sz w:val="18"/>
          <w:szCs w:val="18"/>
        </w:rPr>
        <w:t xml:space="preserve">            </w:t>
      </w:r>
      <w:r w:rsidRPr="00B130BB">
        <w:rPr>
          <w:rFonts w:ascii="Courier New" w:hAnsi="Courier New" w:cs="Courier New"/>
          <w:bCs/>
          <w:sz w:val="18"/>
          <w:szCs w:val="18"/>
        </w:rPr>
        <w:t>Full-Time</w:t>
      </w:r>
    </w:p>
    <w:p w14:paraId="3018CDCD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</w:tabs>
        <w:spacing w:line="276" w:lineRule="auto"/>
        <w:rPr>
          <w:rFonts w:ascii="Courier New" w:hAnsi="Courier New" w:cs="Courier New"/>
          <w:bCs/>
          <w:sz w:val="18"/>
          <w:szCs w:val="18"/>
          <w:highlight w:val="yellow"/>
        </w:rPr>
      </w:pPr>
    </w:p>
    <w:bookmarkEnd w:id="1"/>
    <w:p w14:paraId="429BEBEB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2B663EB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20"/>
          <w:szCs w:val="20"/>
        </w:rPr>
      </w:pPr>
      <w:r w:rsidRPr="00B130BB">
        <w:rPr>
          <w:rFonts w:ascii="Courier New" w:hAnsi="Courier New" w:cs="Courier New"/>
          <w:b/>
          <w:bCs/>
          <w:sz w:val="20"/>
          <w:szCs w:val="20"/>
        </w:rPr>
        <w:t>Classified Professional:</w:t>
      </w:r>
    </w:p>
    <w:p w14:paraId="5A242E7F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sz w:val="20"/>
          <w:szCs w:val="20"/>
        </w:rPr>
      </w:pPr>
    </w:p>
    <w:p w14:paraId="3918AF5B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  <w:tab w:val="left" w:pos="882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N/A</w:t>
      </w:r>
    </w:p>
    <w:p w14:paraId="030BFB26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color w:val="244061"/>
          <w:sz w:val="20"/>
          <w:szCs w:val="20"/>
        </w:rPr>
      </w:pPr>
    </w:p>
    <w:p w14:paraId="7DAE800C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2A7342C0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Paraprofessional:</w:t>
      </w:r>
    </w:p>
    <w:p w14:paraId="22D48A02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4EBF226D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Christian Cox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Assistant Softball Coach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CCHS</w:t>
      </w:r>
    </w:p>
    <w:p w14:paraId="1598962D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19C60960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Jana Mason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Head Fishing Coach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CCHS</w:t>
      </w:r>
    </w:p>
    <w:p w14:paraId="5D627739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2584AD43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Steve Pember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JV Softball Coach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CCHS</w:t>
      </w:r>
    </w:p>
    <w:p w14:paraId="6DF797DD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4E89DFC9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bookmarkStart w:id="2" w:name="_Hlk67049048"/>
      <w:r w:rsidRPr="00B130BB">
        <w:rPr>
          <w:rFonts w:ascii="Courier New" w:hAnsi="Courier New" w:cs="Courier New"/>
          <w:bCs/>
          <w:sz w:val="18"/>
          <w:szCs w:val="18"/>
        </w:rPr>
        <w:t>Austin Wynn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JV Baseball Coach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CCHS</w:t>
      </w:r>
    </w:p>
    <w:bookmarkEnd w:id="2"/>
    <w:p w14:paraId="1A5B0E72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</w:p>
    <w:p w14:paraId="3245D886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bookmarkStart w:id="3" w:name="_Hlk47468311"/>
    </w:p>
    <w:p w14:paraId="3C904D7E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The following individuals listed below have been employed for extra service duties for the 2020-2021 school year as indicated:</w:t>
      </w:r>
    </w:p>
    <w:p w14:paraId="06F9B930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bookmarkEnd w:id="3"/>
    <w:p w14:paraId="354214D2" w14:textId="77777777" w:rsidR="00B130BB" w:rsidRPr="00B130BB" w:rsidRDefault="00B130BB" w:rsidP="00B130BB">
      <w:pPr>
        <w:tabs>
          <w:tab w:val="left" w:pos="2610"/>
          <w:tab w:val="left" w:pos="5760"/>
          <w:tab w:val="left" w:pos="8820"/>
        </w:tabs>
        <w:spacing w:line="276" w:lineRule="auto"/>
        <w:rPr>
          <w:rFonts w:ascii="Courier New" w:hAnsi="Courier New" w:cs="Courier New"/>
          <w:sz w:val="18"/>
          <w:szCs w:val="18"/>
        </w:rPr>
      </w:pPr>
      <w:r w:rsidRPr="00B130BB">
        <w:rPr>
          <w:rFonts w:ascii="Courier New" w:hAnsi="Courier New" w:cs="Courier New"/>
          <w:sz w:val="18"/>
          <w:szCs w:val="18"/>
        </w:rPr>
        <w:t>Gretchen Akers</w:t>
      </w:r>
      <w:r w:rsidRPr="00B130BB">
        <w:rPr>
          <w:rFonts w:ascii="Courier New" w:hAnsi="Courier New" w:cs="Courier New"/>
          <w:sz w:val="18"/>
          <w:szCs w:val="18"/>
        </w:rPr>
        <w:tab/>
        <w:t>ESS Teacher</w:t>
      </w:r>
      <w:r w:rsidRPr="00B130BB">
        <w:rPr>
          <w:rFonts w:ascii="Courier New" w:hAnsi="Courier New" w:cs="Courier New"/>
          <w:sz w:val="18"/>
          <w:szCs w:val="18"/>
        </w:rPr>
        <w:tab/>
        <w:t>East Elementary</w:t>
      </w:r>
    </w:p>
    <w:p w14:paraId="43258079" w14:textId="77777777" w:rsidR="00B130BB" w:rsidRPr="00B130BB" w:rsidRDefault="00B130BB" w:rsidP="00B130BB">
      <w:pPr>
        <w:tabs>
          <w:tab w:val="left" w:pos="2610"/>
          <w:tab w:val="left" w:pos="5760"/>
          <w:tab w:val="left" w:pos="8820"/>
        </w:tabs>
        <w:spacing w:line="276" w:lineRule="auto"/>
        <w:rPr>
          <w:rFonts w:ascii="Courier New" w:hAnsi="Courier New" w:cs="Courier New"/>
          <w:sz w:val="18"/>
          <w:szCs w:val="18"/>
        </w:rPr>
      </w:pPr>
    </w:p>
    <w:p w14:paraId="10BE870A" w14:textId="77777777" w:rsidR="00B130BB" w:rsidRPr="00B130BB" w:rsidRDefault="00B130BB" w:rsidP="00B130BB">
      <w:pPr>
        <w:tabs>
          <w:tab w:val="left" w:pos="2610"/>
          <w:tab w:val="left" w:pos="5760"/>
          <w:tab w:val="left" w:pos="8820"/>
        </w:tabs>
        <w:spacing w:line="276" w:lineRule="auto"/>
        <w:rPr>
          <w:rFonts w:ascii="Courier New" w:hAnsi="Courier New" w:cs="Courier New"/>
          <w:sz w:val="18"/>
          <w:szCs w:val="18"/>
        </w:rPr>
      </w:pPr>
      <w:r w:rsidRPr="00B130BB">
        <w:rPr>
          <w:rFonts w:ascii="Courier New" w:hAnsi="Courier New" w:cs="Courier New"/>
          <w:sz w:val="18"/>
          <w:szCs w:val="18"/>
        </w:rPr>
        <w:t>Richie Spann</w:t>
      </w:r>
      <w:r w:rsidRPr="00B130BB">
        <w:rPr>
          <w:rFonts w:ascii="Courier New" w:hAnsi="Courier New" w:cs="Courier New"/>
          <w:sz w:val="18"/>
          <w:szCs w:val="18"/>
        </w:rPr>
        <w:tab/>
        <w:t>ESS Teacher</w:t>
      </w:r>
      <w:r w:rsidRPr="00B130BB">
        <w:rPr>
          <w:rFonts w:ascii="Courier New" w:hAnsi="Courier New" w:cs="Courier New"/>
          <w:sz w:val="18"/>
          <w:szCs w:val="18"/>
        </w:rPr>
        <w:tab/>
        <w:t>CCMS</w:t>
      </w:r>
    </w:p>
    <w:p w14:paraId="784F3F61" w14:textId="77777777" w:rsidR="00B130BB" w:rsidRPr="00B130BB" w:rsidRDefault="00B130BB" w:rsidP="00B130BB">
      <w:pPr>
        <w:tabs>
          <w:tab w:val="left" w:pos="2610"/>
          <w:tab w:val="left" w:pos="5760"/>
          <w:tab w:val="left" w:pos="8820"/>
        </w:tabs>
        <w:spacing w:line="276" w:lineRule="auto"/>
        <w:rPr>
          <w:rFonts w:ascii="Courier New" w:hAnsi="Courier New" w:cs="Courier New"/>
          <w:sz w:val="18"/>
          <w:szCs w:val="18"/>
        </w:rPr>
      </w:pPr>
    </w:p>
    <w:p w14:paraId="133F67A6" w14:textId="77777777" w:rsidR="00B130BB" w:rsidRPr="00B130BB" w:rsidRDefault="00B130BB" w:rsidP="00B130BB">
      <w:pPr>
        <w:tabs>
          <w:tab w:val="left" w:pos="2610"/>
          <w:tab w:val="left" w:pos="5760"/>
          <w:tab w:val="left" w:pos="8820"/>
        </w:tabs>
        <w:spacing w:line="276" w:lineRule="auto"/>
        <w:rPr>
          <w:rFonts w:ascii="Courier New" w:hAnsi="Courier New" w:cs="Courier New"/>
          <w:sz w:val="18"/>
          <w:szCs w:val="18"/>
        </w:rPr>
      </w:pPr>
      <w:bookmarkStart w:id="4" w:name="_Hlk66273143"/>
      <w:r w:rsidRPr="00B130BB">
        <w:rPr>
          <w:rFonts w:ascii="Courier New" w:hAnsi="Courier New" w:cs="Courier New"/>
          <w:sz w:val="18"/>
          <w:szCs w:val="18"/>
        </w:rPr>
        <w:t>Kellye Steele</w:t>
      </w:r>
      <w:r w:rsidRPr="00B130BB">
        <w:rPr>
          <w:rFonts w:ascii="Courier New" w:hAnsi="Courier New" w:cs="Courier New"/>
          <w:sz w:val="18"/>
          <w:szCs w:val="18"/>
        </w:rPr>
        <w:tab/>
      </w:r>
      <w:bookmarkStart w:id="5" w:name="_Hlk66273679"/>
      <w:r w:rsidRPr="00B130BB">
        <w:rPr>
          <w:rFonts w:ascii="Courier New" w:hAnsi="Courier New" w:cs="Courier New"/>
          <w:sz w:val="18"/>
          <w:szCs w:val="18"/>
        </w:rPr>
        <w:t>ESS Teacher</w:t>
      </w:r>
      <w:r w:rsidRPr="00B130BB">
        <w:rPr>
          <w:rFonts w:ascii="Courier New" w:hAnsi="Courier New" w:cs="Courier New"/>
          <w:sz w:val="18"/>
          <w:szCs w:val="18"/>
        </w:rPr>
        <w:tab/>
      </w:r>
      <w:bookmarkEnd w:id="5"/>
      <w:r w:rsidRPr="00B130BB">
        <w:rPr>
          <w:rFonts w:ascii="Courier New" w:hAnsi="Courier New" w:cs="Courier New"/>
          <w:sz w:val="18"/>
          <w:szCs w:val="18"/>
        </w:rPr>
        <w:t>Southwest Elementary</w:t>
      </w:r>
    </w:p>
    <w:bookmarkEnd w:id="4"/>
    <w:p w14:paraId="02780514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51678577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lastRenderedPageBreak/>
        <w:t>The following individuals listed below have been employed for athletic extra service duties for the 2020-2021 school year as indicated:</w:t>
      </w:r>
    </w:p>
    <w:p w14:paraId="0B77FEBA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sz w:val="18"/>
          <w:szCs w:val="18"/>
        </w:rPr>
      </w:pPr>
    </w:p>
    <w:p w14:paraId="1573DD8B" w14:textId="77777777" w:rsidR="00B130BB" w:rsidRPr="00B130BB" w:rsidRDefault="00B130BB" w:rsidP="00B130BB">
      <w:pPr>
        <w:tabs>
          <w:tab w:val="left" w:pos="2610"/>
          <w:tab w:val="left" w:pos="5850"/>
          <w:tab w:val="left" w:pos="8640"/>
          <w:tab w:val="left" w:pos="873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Jamison McDaniel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JV Baseball Coach</w:t>
      </w:r>
      <w:r w:rsidRPr="00B130BB">
        <w:rPr>
          <w:rFonts w:ascii="Courier New" w:hAnsi="Courier New" w:cs="Courier New"/>
          <w:bCs/>
          <w:sz w:val="18"/>
          <w:szCs w:val="18"/>
        </w:rPr>
        <w:tab/>
        <w:t>CCHS</w:t>
      </w:r>
    </w:p>
    <w:p w14:paraId="1906EB46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397CA4BC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7DC8A4FF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  <w:r w:rsidRPr="00B130BB">
        <w:rPr>
          <w:rFonts w:ascii="Courier New" w:hAnsi="Courier New" w:cs="Courier New"/>
          <w:b/>
          <w:sz w:val="20"/>
          <w:szCs w:val="20"/>
        </w:rPr>
        <w:t>The following individuals have been approved for Family Medical Leave Act:</w:t>
      </w:r>
    </w:p>
    <w:p w14:paraId="156ECFA3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57206393" w14:textId="77777777" w:rsidR="00B130BB" w:rsidRPr="00B130BB" w:rsidRDefault="00B130BB" w:rsidP="00B130BB">
      <w:pPr>
        <w:tabs>
          <w:tab w:val="left" w:pos="2520"/>
          <w:tab w:val="left" w:pos="5760"/>
          <w:tab w:val="left" w:pos="8640"/>
        </w:tabs>
        <w:spacing w:line="276" w:lineRule="auto"/>
        <w:rPr>
          <w:rFonts w:ascii="Courier New" w:hAnsi="Courier New" w:cs="Courier New"/>
          <w:bCs/>
          <w:sz w:val="18"/>
          <w:szCs w:val="18"/>
        </w:rPr>
      </w:pPr>
      <w:r w:rsidRPr="00B130BB">
        <w:rPr>
          <w:rFonts w:ascii="Courier New" w:hAnsi="Courier New" w:cs="Courier New"/>
          <w:bCs/>
          <w:sz w:val="18"/>
          <w:szCs w:val="18"/>
        </w:rPr>
        <w:t>No FMLA requests were received for March.</w:t>
      </w:r>
    </w:p>
    <w:p w14:paraId="1098E38F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sz w:val="20"/>
          <w:szCs w:val="20"/>
        </w:rPr>
      </w:pPr>
    </w:p>
    <w:p w14:paraId="545EA0AB" w14:textId="77777777" w:rsid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4D46910B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  <w:r w:rsidRPr="00B130BB">
        <w:rPr>
          <w:rFonts w:ascii="Courier New" w:hAnsi="Courier New" w:cs="Courier New"/>
          <w:b/>
          <w:bCs/>
          <w:sz w:val="18"/>
          <w:szCs w:val="18"/>
        </w:rPr>
        <w:t>The following Special Coronavirus Emergency Leaves have been approved in February:</w:t>
      </w:r>
    </w:p>
    <w:p w14:paraId="2737336E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0BBCD409" w14:textId="77777777" w:rsidR="00B130BB" w:rsidRPr="00B130BB" w:rsidRDefault="00B130BB" w:rsidP="00B130BB">
      <w:pPr>
        <w:tabs>
          <w:tab w:val="left" w:pos="6210"/>
          <w:tab w:val="left" w:pos="6300"/>
          <w:tab w:val="left" w:pos="9090"/>
        </w:tabs>
        <w:spacing w:line="276" w:lineRule="auto"/>
        <w:rPr>
          <w:rFonts w:ascii="Courier New" w:hAnsi="Courier New" w:cs="Courier New"/>
          <w:sz w:val="18"/>
          <w:szCs w:val="18"/>
        </w:rPr>
      </w:pPr>
      <w:r w:rsidRPr="00B130BB">
        <w:rPr>
          <w:rFonts w:ascii="Courier New" w:hAnsi="Courier New" w:cs="Courier New"/>
          <w:b/>
          <w:bCs/>
          <w:sz w:val="18"/>
          <w:szCs w:val="18"/>
          <w:u w:val="single"/>
        </w:rPr>
        <w:t>Leave Type</w:t>
      </w: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B130BB">
        <w:rPr>
          <w:rFonts w:ascii="Courier New" w:hAnsi="Courier New" w:cs="Courier New"/>
          <w:b/>
          <w:bCs/>
          <w:sz w:val="18"/>
          <w:szCs w:val="18"/>
          <w:u w:val="single"/>
        </w:rPr>
        <w:t>Leave Requests</w:t>
      </w:r>
      <w:r w:rsidRPr="00B130B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         </w:t>
      </w:r>
      <w:r w:rsidRPr="00B130BB">
        <w:rPr>
          <w:rFonts w:ascii="Courier New" w:hAnsi="Courier New" w:cs="Courier New"/>
          <w:b/>
          <w:bCs/>
          <w:sz w:val="18"/>
          <w:szCs w:val="18"/>
          <w:u w:val="single"/>
        </w:rPr>
        <w:t>Total Days</w:t>
      </w:r>
    </w:p>
    <w:p w14:paraId="661F2546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53E5DD9F" w14:textId="77777777" w:rsidR="00B130BB" w:rsidRPr="00B130BB" w:rsidRDefault="00B130BB" w:rsidP="00B130BB">
      <w:pPr>
        <w:tabs>
          <w:tab w:val="left" w:pos="6930"/>
          <w:tab w:val="left" w:pos="9540"/>
        </w:tabs>
        <w:spacing w:line="276" w:lineRule="auto"/>
        <w:rPr>
          <w:rFonts w:ascii="Courier New" w:hAnsi="Courier New" w:cs="Courier New"/>
          <w:sz w:val="18"/>
          <w:szCs w:val="18"/>
        </w:rPr>
      </w:pPr>
      <w:r w:rsidRPr="00B130BB">
        <w:rPr>
          <w:rFonts w:ascii="Courier New" w:hAnsi="Courier New" w:cs="Courier New"/>
          <w:sz w:val="18"/>
          <w:szCs w:val="18"/>
        </w:rPr>
        <w:t>Remote Work</w:t>
      </w: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B130BB">
        <w:rPr>
          <w:rFonts w:ascii="Courier New" w:hAnsi="Courier New" w:cs="Courier New"/>
          <w:sz w:val="18"/>
          <w:szCs w:val="18"/>
        </w:rPr>
        <w:t>4</w:t>
      </w:r>
      <w:r w:rsidRPr="00B130B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130BB">
        <w:rPr>
          <w:rFonts w:ascii="Courier New" w:hAnsi="Courier New" w:cs="Courier New"/>
          <w:sz w:val="18"/>
          <w:szCs w:val="18"/>
        </w:rPr>
        <w:t>9</w:t>
      </w:r>
    </w:p>
    <w:p w14:paraId="34740BE2" w14:textId="77777777" w:rsidR="00B130BB" w:rsidRPr="00B130BB" w:rsidRDefault="00B130BB" w:rsidP="00B130BB">
      <w:pPr>
        <w:tabs>
          <w:tab w:val="left" w:pos="6930"/>
          <w:tab w:val="left" w:pos="9540"/>
        </w:tabs>
        <w:spacing w:line="276" w:lineRule="auto"/>
        <w:rPr>
          <w:rFonts w:ascii="Courier New" w:hAnsi="Courier New" w:cs="Courier New"/>
          <w:sz w:val="18"/>
          <w:szCs w:val="18"/>
        </w:rPr>
      </w:pPr>
    </w:p>
    <w:p w14:paraId="62F89EE3" w14:textId="77777777" w:rsidR="00B130BB" w:rsidRPr="00B130BB" w:rsidRDefault="00B130BB" w:rsidP="00B130BB">
      <w:pPr>
        <w:tabs>
          <w:tab w:val="left" w:pos="6930"/>
          <w:tab w:val="left" w:pos="9540"/>
        </w:tabs>
        <w:spacing w:line="276" w:lineRule="auto"/>
        <w:rPr>
          <w:rFonts w:ascii="Courier New" w:hAnsi="Courier New" w:cs="Courier New"/>
          <w:sz w:val="18"/>
          <w:szCs w:val="18"/>
        </w:rPr>
      </w:pPr>
      <w:r w:rsidRPr="00B130BB">
        <w:rPr>
          <w:rFonts w:ascii="Courier New" w:hAnsi="Courier New" w:cs="Courier New"/>
          <w:sz w:val="18"/>
          <w:szCs w:val="18"/>
        </w:rPr>
        <w:t>Special Emergency Leave</w:t>
      </w:r>
      <w:r>
        <w:rPr>
          <w:rFonts w:ascii="Courier New" w:hAnsi="Courier New" w:cs="Courier New"/>
          <w:sz w:val="18"/>
          <w:szCs w:val="18"/>
        </w:rPr>
        <w:t xml:space="preserve">                     </w:t>
      </w:r>
      <w:r w:rsidRPr="00B130BB">
        <w:rPr>
          <w:rFonts w:ascii="Courier New" w:hAnsi="Courier New" w:cs="Courier New"/>
          <w:sz w:val="18"/>
          <w:szCs w:val="18"/>
        </w:rPr>
        <w:t>4</w:t>
      </w:r>
      <w:r w:rsidRPr="00B130B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 xml:space="preserve">            </w:t>
      </w:r>
      <w:r w:rsidRPr="00B130BB">
        <w:rPr>
          <w:rFonts w:ascii="Courier New" w:hAnsi="Courier New" w:cs="Courier New"/>
          <w:sz w:val="18"/>
          <w:szCs w:val="18"/>
        </w:rPr>
        <w:t>4</w:t>
      </w:r>
    </w:p>
    <w:p w14:paraId="76F456BC" w14:textId="77777777" w:rsidR="00B130BB" w:rsidRPr="00B130BB" w:rsidRDefault="00B130BB" w:rsidP="00B130BB">
      <w:pPr>
        <w:tabs>
          <w:tab w:val="left" w:pos="6930"/>
          <w:tab w:val="left" w:pos="9540"/>
        </w:tabs>
        <w:spacing w:line="276" w:lineRule="auto"/>
        <w:rPr>
          <w:rFonts w:ascii="Courier New" w:hAnsi="Courier New" w:cs="Courier New"/>
          <w:sz w:val="18"/>
          <w:szCs w:val="18"/>
        </w:rPr>
      </w:pPr>
    </w:p>
    <w:p w14:paraId="16B05632" w14:textId="77777777" w:rsidR="00B130BB" w:rsidRPr="00B130BB" w:rsidRDefault="00B130BB" w:rsidP="00B130BB">
      <w:pPr>
        <w:tabs>
          <w:tab w:val="left" w:pos="9450"/>
        </w:tabs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  <w:r w:rsidRPr="00B130BB">
        <w:rPr>
          <w:rFonts w:ascii="Courier New" w:hAnsi="Courier New" w:cs="Courier New"/>
          <w:sz w:val="18"/>
          <w:szCs w:val="18"/>
          <w:u w:val="single"/>
        </w:rPr>
        <w:tab/>
        <w:t>_</w:t>
      </w:r>
      <w:r w:rsidRPr="00B130BB">
        <w:rPr>
          <w:rFonts w:ascii="Courier New" w:hAnsi="Courier New" w:cs="Courier New"/>
          <w:b/>
          <w:bCs/>
          <w:sz w:val="18"/>
          <w:szCs w:val="18"/>
        </w:rPr>
        <w:t>TOTAL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         </w:t>
      </w:r>
      <w:r w:rsidRPr="00B130BB">
        <w:rPr>
          <w:rFonts w:ascii="Courier New" w:hAnsi="Courier New" w:cs="Courier New"/>
          <w:b/>
          <w:bCs/>
          <w:sz w:val="18"/>
          <w:szCs w:val="18"/>
        </w:rPr>
        <w:t>4*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                             </w:t>
      </w:r>
      <w:r w:rsidRPr="00B130BB">
        <w:rPr>
          <w:rFonts w:ascii="Courier New" w:hAnsi="Courier New" w:cs="Courier New"/>
          <w:b/>
          <w:bCs/>
          <w:sz w:val="18"/>
          <w:szCs w:val="18"/>
        </w:rPr>
        <w:t>13</w:t>
      </w:r>
    </w:p>
    <w:p w14:paraId="05E78539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b/>
          <w:bCs/>
          <w:sz w:val="18"/>
          <w:szCs w:val="18"/>
        </w:rPr>
      </w:pPr>
    </w:p>
    <w:p w14:paraId="1DEE9302" w14:textId="77777777" w:rsidR="00B130BB" w:rsidRPr="00B130BB" w:rsidRDefault="00B130BB" w:rsidP="00B130BB">
      <w:pPr>
        <w:spacing w:line="276" w:lineRule="auto"/>
        <w:rPr>
          <w:rFonts w:ascii="Courier New" w:hAnsi="Courier New" w:cs="Courier New"/>
          <w:i/>
          <w:iCs/>
          <w:sz w:val="18"/>
          <w:szCs w:val="18"/>
        </w:rPr>
      </w:pPr>
      <w:r w:rsidRPr="00B130BB">
        <w:rPr>
          <w:rFonts w:ascii="Courier New" w:hAnsi="Courier New" w:cs="Courier New"/>
          <w:i/>
          <w:iCs/>
          <w:sz w:val="18"/>
          <w:szCs w:val="18"/>
        </w:rPr>
        <w:t>*4 requests were a combination of both remote work and leave days</w:t>
      </w:r>
    </w:p>
    <w:p w14:paraId="648A6926" w14:textId="77777777" w:rsidR="00B130BB" w:rsidRDefault="00B130BB" w:rsidP="00551814">
      <w:pPr>
        <w:pStyle w:val="PlainText"/>
      </w:pPr>
    </w:p>
    <w:p w14:paraId="2CF0C434" w14:textId="77777777" w:rsidR="00382EFF" w:rsidRDefault="00382EFF" w:rsidP="00551814">
      <w:pPr>
        <w:pStyle w:val="PlainText"/>
      </w:pPr>
    </w:p>
    <w:p w14:paraId="2BA3B9DC" w14:textId="77777777" w:rsidR="00382EFF" w:rsidRDefault="00382EFF" w:rsidP="00551814">
      <w:pPr>
        <w:pStyle w:val="PlainText"/>
      </w:pPr>
      <w:r>
        <w:rPr>
          <w:b/>
        </w:rPr>
        <w:t xml:space="preserve">XII. ADMINISTRATIVE REPORTS </w:t>
      </w:r>
      <w:r>
        <w:t xml:space="preserve"> </w:t>
      </w:r>
    </w:p>
    <w:p w14:paraId="431E04E3" w14:textId="77777777" w:rsidR="00382EFF" w:rsidRDefault="00382EFF" w:rsidP="00551814">
      <w:pPr>
        <w:pStyle w:val="PlainText"/>
      </w:pPr>
    </w:p>
    <w:p w14:paraId="71AE5BBE" w14:textId="77777777" w:rsidR="00B130BB" w:rsidRDefault="00382EFF" w:rsidP="00551814">
      <w:pPr>
        <w:pStyle w:val="PlainText"/>
      </w:pPr>
      <w:r>
        <w:rPr>
          <w:b/>
        </w:rPr>
        <w:t xml:space="preserve">Order #901 - Motion Passed: </w:t>
      </w:r>
      <w:r>
        <w:t xml:space="preserve"> Approval of the administrative and school reports as presented passed with a motion by Ms. Sharon Bobo and a second by Mr. Van Pittman. </w:t>
      </w:r>
    </w:p>
    <w:p w14:paraId="49027BB6" w14:textId="77777777" w:rsidR="00382EFF" w:rsidRDefault="00382EFF" w:rsidP="00551814">
      <w:pPr>
        <w:pStyle w:val="PlainText"/>
      </w:pPr>
      <w:r>
        <w:t xml:space="preserve"> </w:t>
      </w:r>
    </w:p>
    <w:p w14:paraId="7F50E056" w14:textId="77777777" w:rsidR="00382EFF" w:rsidRDefault="00382EFF" w:rsidP="00551814">
      <w:pPr>
        <w:pStyle w:val="PlainText"/>
      </w:pPr>
      <w:r>
        <w:t>Mr. Jay Housden           Yes</w:t>
      </w:r>
    </w:p>
    <w:p w14:paraId="5CBB40AC" w14:textId="77777777" w:rsidR="00382EFF" w:rsidRDefault="00382EFF" w:rsidP="00551814">
      <w:pPr>
        <w:pStyle w:val="PlainText"/>
      </w:pPr>
      <w:r>
        <w:t>Mr. Scott Lowe            Yes</w:t>
      </w:r>
    </w:p>
    <w:p w14:paraId="16ACE306" w14:textId="77777777" w:rsidR="00382EFF" w:rsidRDefault="00382EFF" w:rsidP="00551814">
      <w:pPr>
        <w:pStyle w:val="PlainText"/>
      </w:pPr>
      <w:r>
        <w:t>Mr. Van Pittman           Yes</w:t>
      </w:r>
    </w:p>
    <w:p w14:paraId="018E1D2C" w14:textId="77777777" w:rsidR="00382EFF" w:rsidRDefault="00382EFF" w:rsidP="00551814">
      <w:pPr>
        <w:pStyle w:val="PlainText"/>
      </w:pPr>
      <w:r>
        <w:t>Mr. Mitchell Ryan         Yes</w:t>
      </w:r>
    </w:p>
    <w:p w14:paraId="4401D91B" w14:textId="77777777" w:rsidR="00382EFF" w:rsidRDefault="00382EFF" w:rsidP="00551814">
      <w:pPr>
        <w:pStyle w:val="PlainText"/>
      </w:pPr>
      <w:r>
        <w:t>Ms. Sharon Bobo           Yes</w:t>
      </w:r>
    </w:p>
    <w:p w14:paraId="15F2BC86" w14:textId="77777777" w:rsidR="00382EFF" w:rsidRDefault="00382EFF" w:rsidP="00551814">
      <w:pPr>
        <w:pStyle w:val="PlainText"/>
      </w:pPr>
    </w:p>
    <w:p w14:paraId="1C372C36" w14:textId="77777777" w:rsidR="00382EFF" w:rsidRDefault="00382EFF" w:rsidP="00551814">
      <w:pPr>
        <w:pStyle w:val="PlainText"/>
      </w:pPr>
      <w:r>
        <w:rPr>
          <w:b/>
        </w:rPr>
        <w:t xml:space="preserve">XII.A. Area Technology Center </w:t>
      </w:r>
      <w:r>
        <w:t xml:space="preserve"> </w:t>
      </w:r>
    </w:p>
    <w:p w14:paraId="0BA7CAB1" w14:textId="77777777" w:rsidR="00382EFF" w:rsidRDefault="00382EFF" w:rsidP="00551814">
      <w:pPr>
        <w:pStyle w:val="PlainText"/>
      </w:pPr>
      <w:r>
        <w:rPr>
          <w:b/>
        </w:rPr>
        <w:t xml:space="preserve">XII.B. Attendance Report </w:t>
      </w:r>
      <w:r>
        <w:t xml:space="preserve"> </w:t>
      </w:r>
    </w:p>
    <w:p w14:paraId="3F17AF2F" w14:textId="77777777" w:rsidR="00382EFF" w:rsidRDefault="00382EFF" w:rsidP="00551814">
      <w:pPr>
        <w:pStyle w:val="PlainText"/>
      </w:pPr>
      <w:r>
        <w:rPr>
          <w:b/>
        </w:rPr>
        <w:t xml:space="preserve">XII.C. Finance Report </w:t>
      </w:r>
      <w:r>
        <w:t xml:space="preserve"> </w:t>
      </w:r>
    </w:p>
    <w:p w14:paraId="0AA87179" w14:textId="77777777" w:rsidR="00382EFF" w:rsidRDefault="00382EFF" w:rsidP="00551814">
      <w:pPr>
        <w:pStyle w:val="PlainText"/>
      </w:pPr>
      <w:r>
        <w:rPr>
          <w:b/>
        </w:rPr>
        <w:t xml:space="preserve">XII.D. Food Service Report </w:t>
      </w:r>
      <w:r>
        <w:t xml:space="preserve"> </w:t>
      </w:r>
    </w:p>
    <w:p w14:paraId="7B15E8CC" w14:textId="77777777" w:rsidR="00382EFF" w:rsidRDefault="00382EFF" w:rsidP="00551814">
      <w:pPr>
        <w:pStyle w:val="PlainText"/>
      </w:pPr>
      <w:r>
        <w:rPr>
          <w:b/>
        </w:rPr>
        <w:t xml:space="preserve">XII.E. Maintenance Report </w:t>
      </w:r>
      <w:r>
        <w:t xml:space="preserve"> </w:t>
      </w:r>
    </w:p>
    <w:p w14:paraId="1290E302" w14:textId="77777777" w:rsidR="00382EFF" w:rsidRDefault="00382EFF" w:rsidP="00551814">
      <w:pPr>
        <w:pStyle w:val="PlainText"/>
      </w:pPr>
      <w:r>
        <w:rPr>
          <w:b/>
        </w:rPr>
        <w:t xml:space="preserve">XII.F. Technology Report </w:t>
      </w:r>
      <w:r>
        <w:t xml:space="preserve"> </w:t>
      </w:r>
    </w:p>
    <w:p w14:paraId="5B6171CE" w14:textId="77777777" w:rsidR="00382EFF" w:rsidRDefault="00382EFF" w:rsidP="00551814">
      <w:pPr>
        <w:pStyle w:val="PlainText"/>
      </w:pPr>
      <w:r>
        <w:rPr>
          <w:b/>
        </w:rPr>
        <w:t xml:space="preserve">XII.G. Transportation Report </w:t>
      </w:r>
      <w:r>
        <w:t xml:space="preserve"> </w:t>
      </w:r>
    </w:p>
    <w:p w14:paraId="4457E0E0" w14:textId="77777777" w:rsidR="00382EFF" w:rsidRDefault="00382EFF" w:rsidP="00551814">
      <w:pPr>
        <w:pStyle w:val="PlainText"/>
      </w:pPr>
      <w:r>
        <w:rPr>
          <w:b/>
        </w:rPr>
        <w:t xml:space="preserve">XII.H. School Reports </w:t>
      </w:r>
      <w:r>
        <w:t xml:space="preserve"> </w:t>
      </w:r>
    </w:p>
    <w:p w14:paraId="7A5AC092" w14:textId="77777777" w:rsidR="00382EFF" w:rsidRDefault="00382EFF" w:rsidP="00551814">
      <w:pPr>
        <w:pStyle w:val="PlainText"/>
      </w:pPr>
      <w:r>
        <w:rPr>
          <w:b/>
        </w:rPr>
        <w:t xml:space="preserve">XII.H.1. Calloway County High School </w:t>
      </w:r>
      <w:r>
        <w:t xml:space="preserve"> </w:t>
      </w:r>
    </w:p>
    <w:p w14:paraId="069AA105" w14:textId="77777777" w:rsidR="00382EFF" w:rsidRDefault="00382EFF" w:rsidP="00551814">
      <w:pPr>
        <w:pStyle w:val="PlainText"/>
      </w:pPr>
      <w:r>
        <w:rPr>
          <w:b/>
        </w:rPr>
        <w:t xml:space="preserve">XII.H.2. Calloway County Middle School </w:t>
      </w:r>
      <w:r>
        <w:t xml:space="preserve"> </w:t>
      </w:r>
    </w:p>
    <w:p w14:paraId="751FF995" w14:textId="77777777" w:rsidR="00382EFF" w:rsidRDefault="00382EFF" w:rsidP="00551814">
      <w:pPr>
        <w:pStyle w:val="PlainText"/>
      </w:pPr>
      <w:r>
        <w:rPr>
          <w:b/>
        </w:rPr>
        <w:t xml:space="preserve">XII.H.3. East Elementary School </w:t>
      </w:r>
      <w:r>
        <w:t xml:space="preserve"> </w:t>
      </w:r>
    </w:p>
    <w:p w14:paraId="66B6AEE1" w14:textId="77777777" w:rsidR="00382EFF" w:rsidRDefault="00382EFF" w:rsidP="00551814">
      <w:pPr>
        <w:pStyle w:val="PlainText"/>
      </w:pPr>
      <w:r>
        <w:rPr>
          <w:b/>
        </w:rPr>
        <w:t xml:space="preserve">XII.H.4. North Elementary School </w:t>
      </w:r>
      <w:r>
        <w:t xml:space="preserve"> </w:t>
      </w:r>
    </w:p>
    <w:p w14:paraId="095FE15B" w14:textId="77777777" w:rsidR="00382EFF" w:rsidRDefault="00382EFF" w:rsidP="00551814">
      <w:pPr>
        <w:pStyle w:val="PlainText"/>
      </w:pPr>
      <w:r>
        <w:rPr>
          <w:b/>
        </w:rPr>
        <w:t xml:space="preserve">XII.H.5. Southwest Elementary School </w:t>
      </w:r>
      <w:r>
        <w:t xml:space="preserve"> </w:t>
      </w:r>
    </w:p>
    <w:p w14:paraId="3E551DF3" w14:textId="77777777" w:rsidR="00382EFF" w:rsidRDefault="00382EFF" w:rsidP="00551814">
      <w:pPr>
        <w:pStyle w:val="PlainText"/>
      </w:pPr>
      <w:r>
        <w:rPr>
          <w:b/>
        </w:rPr>
        <w:t xml:space="preserve">XII.H.6. Calloway County Preschool </w:t>
      </w:r>
      <w:r>
        <w:t xml:space="preserve"> </w:t>
      </w:r>
    </w:p>
    <w:p w14:paraId="626ACE77" w14:textId="77777777" w:rsidR="00382EFF" w:rsidRDefault="00382EFF" w:rsidP="00551814">
      <w:pPr>
        <w:pStyle w:val="PlainText"/>
      </w:pPr>
    </w:p>
    <w:p w14:paraId="367F873E" w14:textId="77777777" w:rsidR="00B130BB" w:rsidRDefault="00B130BB" w:rsidP="00551814">
      <w:pPr>
        <w:pStyle w:val="PlainText"/>
        <w:rPr>
          <w:b/>
        </w:rPr>
      </w:pPr>
    </w:p>
    <w:p w14:paraId="55743176" w14:textId="77777777" w:rsidR="00B130BB" w:rsidRDefault="00B130BB" w:rsidP="00551814">
      <w:pPr>
        <w:pStyle w:val="PlainText"/>
        <w:rPr>
          <w:b/>
        </w:rPr>
      </w:pPr>
    </w:p>
    <w:p w14:paraId="659A50D5" w14:textId="77777777" w:rsidR="00B130BB" w:rsidRDefault="00B130BB" w:rsidP="00551814">
      <w:pPr>
        <w:pStyle w:val="PlainText"/>
        <w:rPr>
          <w:b/>
        </w:rPr>
      </w:pPr>
    </w:p>
    <w:p w14:paraId="6C1BFAD4" w14:textId="77777777" w:rsidR="00382EFF" w:rsidRDefault="00382EFF" w:rsidP="00551814">
      <w:pPr>
        <w:pStyle w:val="PlainText"/>
      </w:pPr>
      <w:r>
        <w:rPr>
          <w:b/>
        </w:rPr>
        <w:lastRenderedPageBreak/>
        <w:t xml:space="preserve">XIII. SUPERINTENDENT'S REPORT </w:t>
      </w:r>
      <w:r>
        <w:t xml:space="preserve"> </w:t>
      </w:r>
    </w:p>
    <w:p w14:paraId="08729619" w14:textId="77777777" w:rsidR="00382EFF" w:rsidRDefault="00382EFF" w:rsidP="00551814">
      <w:pPr>
        <w:pStyle w:val="PlainText"/>
      </w:pPr>
    </w:p>
    <w:p w14:paraId="2EF4F2F5" w14:textId="77777777" w:rsidR="00B130BB" w:rsidRDefault="00382EFF" w:rsidP="00551814">
      <w:pPr>
        <w:pStyle w:val="PlainText"/>
      </w:pPr>
      <w:r>
        <w:rPr>
          <w:b/>
        </w:rPr>
        <w:t xml:space="preserve">Order #902 - Motion Passed: </w:t>
      </w:r>
      <w:r>
        <w:t xml:space="preserve"> Acceptance of the Superintendent's report passed with a motion by Mr. Mitchell Ryan and a second by Mr. Van Pittman. </w:t>
      </w:r>
    </w:p>
    <w:p w14:paraId="06196B7D" w14:textId="77777777" w:rsidR="00382EFF" w:rsidRDefault="00382EFF" w:rsidP="00551814">
      <w:pPr>
        <w:pStyle w:val="PlainText"/>
      </w:pPr>
      <w:r>
        <w:t xml:space="preserve"> </w:t>
      </w:r>
    </w:p>
    <w:p w14:paraId="183D3CA8" w14:textId="77777777" w:rsidR="00382EFF" w:rsidRDefault="00382EFF" w:rsidP="00551814">
      <w:pPr>
        <w:pStyle w:val="PlainText"/>
      </w:pPr>
      <w:r>
        <w:t>Mr. Jay Housden           Yes</w:t>
      </w:r>
    </w:p>
    <w:p w14:paraId="004CACE3" w14:textId="77777777" w:rsidR="00382EFF" w:rsidRDefault="00382EFF" w:rsidP="00551814">
      <w:pPr>
        <w:pStyle w:val="PlainText"/>
      </w:pPr>
      <w:r>
        <w:t>Mr. Scott Lowe            Yes</w:t>
      </w:r>
    </w:p>
    <w:p w14:paraId="18912841" w14:textId="77777777" w:rsidR="00382EFF" w:rsidRDefault="00382EFF" w:rsidP="00551814">
      <w:pPr>
        <w:pStyle w:val="PlainText"/>
      </w:pPr>
      <w:r>
        <w:t>Mr. Van Pittman           Yes</w:t>
      </w:r>
    </w:p>
    <w:p w14:paraId="13C20A67" w14:textId="77777777" w:rsidR="00382EFF" w:rsidRDefault="00382EFF" w:rsidP="00551814">
      <w:pPr>
        <w:pStyle w:val="PlainText"/>
      </w:pPr>
      <w:r>
        <w:t>Mr. Mitchell Ryan         Yes</w:t>
      </w:r>
    </w:p>
    <w:p w14:paraId="1615C986" w14:textId="77777777" w:rsidR="00382EFF" w:rsidRDefault="00382EFF" w:rsidP="00551814">
      <w:pPr>
        <w:pStyle w:val="PlainText"/>
      </w:pPr>
      <w:r>
        <w:t>Ms. Sharon Bobo           Yes</w:t>
      </w:r>
    </w:p>
    <w:p w14:paraId="5CE0D6E0" w14:textId="77777777" w:rsidR="00382EFF" w:rsidRDefault="00382EFF" w:rsidP="00551814">
      <w:pPr>
        <w:pStyle w:val="PlainText"/>
      </w:pPr>
    </w:p>
    <w:p w14:paraId="38A0406D" w14:textId="77777777" w:rsidR="00382EFF" w:rsidRDefault="00382EFF" w:rsidP="00551814">
      <w:pPr>
        <w:pStyle w:val="PlainText"/>
      </w:pPr>
    </w:p>
    <w:p w14:paraId="76D4549C" w14:textId="77777777" w:rsidR="00382EFF" w:rsidRDefault="00382EFF" w:rsidP="00551814">
      <w:pPr>
        <w:pStyle w:val="PlainText"/>
      </w:pPr>
      <w:r>
        <w:rPr>
          <w:b/>
        </w:rPr>
        <w:t xml:space="preserve">XIV. ADJOURN </w:t>
      </w:r>
      <w:r>
        <w:t xml:space="preserve"> </w:t>
      </w:r>
    </w:p>
    <w:p w14:paraId="4ABEDBA8" w14:textId="77777777" w:rsidR="00382EFF" w:rsidRDefault="00382EFF" w:rsidP="00551814">
      <w:pPr>
        <w:pStyle w:val="PlainText"/>
      </w:pPr>
    </w:p>
    <w:p w14:paraId="16FDA6F5" w14:textId="77777777" w:rsidR="00382EFF" w:rsidRDefault="00382EFF" w:rsidP="00551814">
      <w:pPr>
        <w:pStyle w:val="PlainText"/>
      </w:pPr>
      <w:r>
        <w:rPr>
          <w:b/>
        </w:rPr>
        <w:t xml:space="preserve">Order #903 - Motion Passed: </w:t>
      </w:r>
      <w:r>
        <w:t xml:space="preserve"> Approval to adjourn the meeting passed with a motion by Mr. Scott Lowe and a second by Mr. Van Pittman.  </w:t>
      </w:r>
    </w:p>
    <w:p w14:paraId="1BFAC033" w14:textId="77777777" w:rsidR="00B130BB" w:rsidRDefault="00B130BB" w:rsidP="00551814">
      <w:pPr>
        <w:pStyle w:val="PlainText"/>
      </w:pPr>
    </w:p>
    <w:p w14:paraId="7DAC2B08" w14:textId="77777777" w:rsidR="00382EFF" w:rsidRDefault="00382EFF" w:rsidP="00551814">
      <w:pPr>
        <w:pStyle w:val="PlainText"/>
      </w:pPr>
      <w:r>
        <w:t>Mr. Jay Housden           Yes</w:t>
      </w:r>
    </w:p>
    <w:p w14:paraId="50FBCF30" w14:textId="77777777" w:rsidR="00382EFF" w:rsidRDefault="00382EFF" w:rsidP="00551814">
      <w:pPr>
        <w:pStyle w:val="PlainText"/>
      </w:pPr>
      <w:r>
        <w:t>Mr. Scott Lowe            Yes</w:t>
      </w:r>
    </w:p>
    <w:p w14:paraId="674832E3" w14:textId="77777777" w:rsidR="00382EFF" w:rsidRDefault="00382EFF" w:rsidP="00551814">
      <w:pPr>
        <w:pStyle w:val="PlainText"/>
      </w:pPr>
      <w:r>
        <w:t>Mr. Van Pittman           Yes</w:t>
      </w:r>
    </w:p>
    <w:p w14:paraId="57D50F1F" w14:textId="77777777" w:rsidR="00382EFF" w:rsidRDefault="00382EFF" w:rsidP="00551814">
      <w:pPr>
        <w:pStyle w:val="PlainText"/>
      </w:pPr>
      <w:r>
        <w:t>Mr. Mitchell Ryan         Yes</w:t>
      </w:r>
    </w:p>
    <w:p w14:paraId="23B1FE3E" w14:textId="77777777" w:rsidR="00382EFF" w:rsidRDefault="00382EFF" w:rsidP="00551814">
      <w:pPr>
        <w:pStyle w:val="PlainText"/>
      </w:pPr>
      <w:r>
        <w:t>Ms. Sharon Bobo           Yes</w:t>
      </w:r>
    </w:p>
    <w:p w14:paraId="7E734C2A" w14:textId="77777777" w:rsidR="00382EFF" w:rsidRDefault="00382EFF" w:rsidP="00551814">
      <w:pPr>
        <w:pStyle w:val="PlainText"/>
      </w:pPr>
    </w:p>
    <w:p w14:paraId="283DD794" w14:textId="77777777" w:rsidR="00382EFF" w:rsidRDefault="00382EFF" w:rsidP="00551814">
      <w:pPr>
        <w:pStyle w:val="PlainText"/>
      </w:pPr>
    </w:p>
    <w:p w14:paraId="67840707" w14:textId="77777777" w:rsidR="00382EFF" w:rsidRDefault="00382EFF" w:rsidP="00551814">
      <w:pPr>
        <w:pStyle w:val="PlainText"/>
      </w:pPr>
    </w:p>
    <w:p w14:paraId="4F0E9592" w14:textId="77777777" w:rsidR="00382EFF" w:rsidRDefault="00382EFF" w:rsidP="00551814">
      <w:pPr>
        <w:pStyle w:val="PlainText"/>
      </w:pPr>
    </w:p>
    <w:p w14:paraId="7D8CEFCE" w14:textId="77777777" w:rsidR="00382EFF" w:rsidRDefault="00382EFF" w:rsidP="00551814">
      <w:pPr>
        <w:pStyle w:val="PlainText"/>
      </w:pPr>
    </w:p>
    <w:p w14:paraId="22D8B603" w14:textId="77777777" w:rsidR="00382EFF" w:rsidRDefault="00382EFF" w:rsidP="00551814">
      <w:pPr>
        <w:pStyle w:val="PlainText"/>
      </w:pPr>
    </w:p>
    <w:p w14:paraId="6ECB5473" w14:textId="77777777" w:rsidR="00382EFF" w:rsidRDefault="00382EFF" w:rsidP="00551814">
      <w:pPr>
        <w:pStyle w:val="PlainText"/>
      </w:pPr>
    </w:p>
    <w:p w14:paraId="0973A4EF" w14:textId="77777777" w:rsidR="00382EFF" w:rsidRDefault="00382EFF" w:rsidP="00551814">
      <w:pPr>
        <w:pStyle w:val="PlainText"/>
      </w:pPr>
    </w:p>
    <w:p w14:paraId="348B20B1" w14:textId="77777777" w:rsidR="00382EFF" w:rsidRDefault="00382EFF" w:rsidP="00551814">
      <w:pPr>
        <w:pStyle w:val="PlainText"/>
      </w:pPr>
    </w:p>
    <w:p w14:paraId="58720529" w14:textId="77777777" w:rsidR="00382EFF" w:rsidRDefault="00382EFF" w:rsidP="00551814">
      <w:pPr>
        <w:pStyle w:val="PlainText"/>
      </w:pPr>
    </w:p>
    <w:p w14:paraId="293CCE16" w14:textId="77777777" w:rsidR="00382EFF" w:rsidRDefault="00382EFF" w:rsidP="00551814">
      <w:pPr>
        <w:pStyle w:val="PlainText"/>
      </w:pPr>
    </w:p>
    <w:p w14:paraId="1CBAF3D1" w14:textId="77777777" w:rsidR="00382EFF" w:rsidRDefault="00382EFF" w:rsidP="00551814">
      <w:pPr>
        <w:pStyle w:val="PlainText"/>
      </w:pPr>
    </w:p>
    <w:p w14:paraId="4B2859E3" w14:textId="77777777" w:rsidR="00382EFF" w:rsidRDefault="00382EFF" w:rsidP="00551814">
      <w:pPr>
        <w:pStyle w:val="PlainText"/>
      </w:pPr>
    </w:p>
    <w:p w14:paraId="660D45CF" w14:textId="77777777" w:rsidR="00DE7AA1" w:rsidRDefault="00382EFF" w:rsidP="00DE7AA1">
      <w:pPr>
        <w:pStyle w:val="PlainText"/>
      </w:pPr>
      <w:r>
        <w:t>_____</w:t>
      </w:r>
      <w:r w:rsidR="00DE7AA1">
        <w:t>______________________________</w:t>
      </w:r>
      <w:r w:rsidR="00DE7AA1">
        <w:tab/>
      </w:r>
      <w:r w:rsidR="00DE7AA1">
        <w:tab/>
        <w:t>___________________________________</w:t>
      </w:r>
    </w:p>
    <w:p w14:paraId="263C0911" w14:textId="77777777" w:rsidR="00DE7AA1" w:rsidRDefault="00382EFF" w:rsidP="00DE7AA1">
      <w:pPr>
        <w:pStyle w:val="PlainText"/>
      </w:pPr>
      <w:r>
        <w:t>Chairperson</w:t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  <w:t>Superintendent</w:t>
      </w:r>
    </w:p>
    <w:p w14:paraId="6834961C" w14:textId="77777777" w:rsidR="00382EFF" w:rsidRDefault="00382EFF" w:rsidP="00382EFF">
      <w:pPr>
        <w:pStyle w:val="PlainText"/>
      </w:pPr>
    </w:p>
    <w:p w14:paraId="446F8E35" w14:textId="77777777" w:rsidR="00382EFF" w:rsidRDefault="00382EFF" w:rsidP="00551814">
      <w:pPr>
        <w:pStyle w:val="PlainText"/>
      </w:pP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909F" w14:textId="77777777" w:rsidR="005C3E17" w:rsidRDefault="005C3E17" w:rsidP="00AB0811">
      <w:r>
        <w:separator/>
      </w:r>
    </w:p>
  </w:endnote>
  <w:endnote w:type="continuationSeparator" w:id="0">
    <w:p w14:paraId="38E1AA3D" w14:textId="77777777" w:rsidR="005C3E17" w:rsidRDefault="005C3E17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5E65" w14:textId="77777777"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EA1" w14:textId="77777777"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AA09" w14:textId="77777777"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5F86" w14:textId="77777777" w:rsidR="005C3E17" w:rsidRDefault="005C3E17" w:rsidP="00AB0811">
      <w:r>
        <w:separator/>
      </w:r>
    </w:p>
  </w:footnote>
  <w:footnote w:type="continuationSeparator" w:id="0">
    <w:p w14:paraId="6D57D103" w14:textId="77777777" w:rsidR="005C3E17" w:rsidRDefault="005C3E17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F201" w14:textId="77777777"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A8E9" w14:textId="77777777"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65D2" w14:textId="77777777"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4C0B"/>
    <w:rsid w:val="00034E03"/>
    <w:rsid w:val="00042FE2"/>
    <w:rsid w:val="00134EDA"/>
    <w:rsid w:val="0014295D"/>
    <w:rsid w:val="00194A9F"/>
    <w:rsid w:val="001A4A74"/>
    <w:rsid w:val="001C0A17"/>
    <w:rsid w:val="00267B56"/>
    <w:rsid w:val="002A1C79"/>
    <w:rsid w:val="002C2DBA"/>
    <w:rsid w:val="00303650"/>
    <w:rsid w:val="00382EFF"/>
    <w:rsid w:val="003A4688"/>
    <w:rsid w:val="00486D3F"/>
    <w:rsid w:val="005066F0"/>
    <w:rsid w:val="00551814"/>
    <w:rsid w:val="005A2D95"/>
    <w:rsid w:val="005B7F3F"/>
    <w:rsid w:val="005C3E17"/>
    <w:rsid w:val="006143E2"/>
    <w:rsid w:val="00653025"/>
    <w:rsid w:val="007310E1"/>
    <w:rsid w:val="00750F33"/>
    <w:rsid w:val="00766C0C"/>
    <w:rsid w:val="00881E58"/>
    <w:rsid w:val="00887E30"/>
    <w:rsid w:val="00944122"/>
    <w:rsid w:val="00990EAC"/>
    <w:rsid w:val="009D70AE"/>
    <w:rsid w:val="009E3E48"/>
    <w:rsid w:val="00A4327F"/>
    <w:rsid w:val="00A86BBF"/>
    <w:rsid w:val="00A97FF4"/>
    <w:rsid w:val="00AB0811"/>
    <w:rsid w:val="00B130BB"/>
    <w:rsid w:val="00B26E8A"/>
    <w:rsid w:val="00B3070F"/>
    <w:rsid w:val="00BB42EB"/>
    <w:rsid w:val="00C16907"/>
    <w:rsid w:val="00CF7324"/>
    <w:rsid w:val="00D21935"/>
    <w:rsid w:val="00D233BB"/>
    <w:rsid w:val="00DC6FC2"/>
    <w:rsid w:val="00DE7AA1"/>
    <w:rsid w:val="00E92627"/>
    <w:rsid w:val="00F07738"/>
    <w:rsid w:val="00F34C0B"/>
    <w:rsid w:val="00F86CAE"/>
    <w:rsid w:val="00FE07E6"/>
    <w:rsid w:val="00FE143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8FBC8"/>
  <w14:defaultImageDpi w14:val="0"/>
  <w15:docId w15:val="{1B5A4606-6F0B-4E4C-9504-E8660B8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1C0A17"/>
    <w:pPr>
      <w:spacing w:after="0" w:line="240" w:lineRule="auto"/>
    </w:pPr>
    <w:rPr>
      <w:rFonts w:ascii="Calibri" w:hAnsi="Calibri"/>
      <w:lang w:eastAsia="ja-JP"/>
    </w:rPr>
  </w:style>
  <w:style w:type="table" w:styleId="TableGrid">
    <w:name w:val="Table Grid"/>
    <w:basedOn w:val="TableNormal"/>
    <w:uiPriority w:val="59"/>
    <w:rsid w:val="001C0A17"/>
    <w:pPr>
      <w:spacing w:after="0" w:line="240" w:lineRule="auto"/>
    </w:pPr>
    <w:rPr>
      <w:rFonts w:ascii="Calibri" w:hAnsi="Calibr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2058</Words>
  <Characters>11737</Characters>
  <Application>Microsoft Office Word</Application>
  <DocSecurity>0</DocSecurity>
  <Lines>97</Lines>
  <Paragraphs>27</Paragraphs>
  <ScaleCrop>false</ScaleCrop>
  <Company>CCBOE</Company>
  <LinksUpToDate>false</LinksUpToDate>
  <CharactersWithSpaces>13768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Amy S</dc:creator>
  <cp:keywords/>
  <dc:description/>
  <cp:lastModifiedBy>Brandon, Karen</cp:lastModifiedBy>
  <cp:revision>2</cp:revision>
  <dcterms:created xsi:type="dcterms:W3CDTF">2021-07-21T22:49:00Z</dcterms:created>
  <dcterms:modified xsi:type="dcterms:W3CDTF">2021-07-21T22:49:00Z</dcterms:modified>
</cp:coreProperties>
</file>